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CF" w:rsidRPr="003969CF" w:rsidRDefault="003969CF" w:rsidP="003969CF">
      <w:pPr>
        <w:spacing w:line="240" w:lineRule="auto"/>
        <w:ind w:firstLine="566"/>
        <w:jc w:val="center"/>
        <w:rPr>
          <w:rFonts w:cs="PT Bold Heading"/>
          <w:color w:val="C00000"/>
          <w:sz w:val="44"/>
          <w:szCs w:val="44"/>
          <w:rtl/>
          <w:lang w:bidi="ar-SY"/>
        </w:rPr>
      </w:pPr>
      <w:r w:rsidRPr="003969CF">
        <w:rPr>
          <w:rFonts w:cs="PT Bold Heading" w:hint="cs"/>
          <w:color w:val="C00000"/>
          <w:sz w:val="44"/>
          <w:szCs w:val="44"/>
          <w:rtl/>
          <w:lang w:bidi="ar-SY"/>
        </w:rPr>
        <w:t>التجارة الرابحة</w:t>
      </w:r>
    </w:p>
    <w:p w:rsidR="003969CF" w:rsidRPr="00CC7DBD" w:rsidRDefault="003969CF" w:rsidP="003969CF">
      <w:pPr>
        <w:spacing w:line="240" w:lineRule="auto"/>
        <w:ind w:firstLine="566"/>
        <w:rPr>
          <w:rFonts w:cs="DecoType Naskh Special"/>
          <w:color w:val="002060"/>
          <w:sz w:val="36"/>
          <w:szCs w:val="36"/>
          <w:rtl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</w:t>
      </w:r>
      <w:r>
        <w:rPr>
          <w:rFonts w:cs="DecoType Naskh Special" w:hint="cs"/>
          <w:color w:val="002060"/>
          <w:sz w:val="36"/>
          <w:szCs w:val="36"/>
          <w:rtl/>
        </w:rPr>
        <w:t>.</w:t>
      </w:r>
      <w:r w:rsidRPr="00CC7DBD">
        <w:rPr>
          <w:rFonts w:cs="DecoType Naskh Special" w:hint="cs"/>
          <w:color w:val="002060"/>
          <w:sz w:val="36"/>
          <w:szCs w:val="36"/>
          <w:rtl/>
        </w:rPr>
        <w:t>محمد توفيق رمضان البوطي</w:t>
      </w:r>
    </w:p>
    <w:p w:rsidR="00024097" w:rsidRPr="00C2704F" w:rsidRDefault="007822A5" w:rsidP="003969CF">
      <w:pPr>
        <w:bidi/>
        <w:spacing w:line="240" w:lineRule="auto"/>
        <w:ind w:firstLine="270"/>
        <w:jc w:val="both"/>
        <w:rPr>
          <w:rFonts w:cs="Traditional Arabic"/>
          <w:color w:val="1F497D" w:themeColor="text2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أما بعد فيا </w:t>
      </w:r>
      <w:r w:rsidRPr="003969CF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3969CF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يقول ربنا سبحانه وتعالى في كتابه الكريم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3969C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أَيُّهَا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آَمَنُوا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هَلْ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أَدُلُّكُمْ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تِجَارَةٍ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تُنجِيكُم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مِّنْ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عَذَابٍ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أَلِيمٍ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="00153F0C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تُؤْمِنُونَ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بِاللَّهِ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وَرَسُولِهِ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وَتُجَاهِدُونَ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بِأَمْوَالِكُمْ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وَأَنفُسِكُمْ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ذَلِكُمْ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خَيْرٌ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لَّكُمْ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إِن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كُنتُمْ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تَعْلَمُونَ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يَغْفِرْ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لَكُمْ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ذُنُوبَكُمْ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وَيُدْخِلْكُمْ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جَنَّاتٍ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تَجْرِي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تَحْتِهَا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الْأَنْهَارُ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وَمَسَاكِنَ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طَيِّبَةً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جَنَّاتِ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عَدْنٍ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الْفَوْزُ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الْعَظِيمُ </w:t>
      </w:r>
      <w:r w:rsidR="0012227E" w:rsidRPr="0012227E">
        <w:rPr>
          <w:rFonts w:cs="Traditional Arabic" w:hint="cs"/>
          <w:color w:val="C00000"/>
          <w:sz w:val="36"/>
          <w:szCs w:val="36"/>
          <w:lang w:bidi="ar-SY"/>
        </w:rPr>
        <w:sym w:font="AGA Arabesque" w:char="F023"/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وَأُخْرَى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تُحِبُّونَهَا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نَصْرٌ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وَفَتْحٌ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قَرِيبٌ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وَبَشِّرِ</w:t>
      </w:r>
      <w:r w:rsidR="0012227E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12227E" w:rsidRPr="0012227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الْمُؤْمِنِينَ </w:t>
      </w:r>
      <w:r w:rsidR="0012227E" w:rsidRPr="0012227E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3969C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12227E">
        <w:rPr>
          <w:rFonts w:cs="Traditional Arabic" w:hint="cs"/>
          <w:sz w:val="36"/>
          <w:szCs w:val="36"/>
          <w:rtl/>
          <w:lang w:bidi="ar-SY"/>
        </w:rPr>
        <w:t>ويقول النبي صلى الله عليه وسلم</w:t>
      </w:r>
      <w:r w:rsidR="003969C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12227E">
        <w:rPr>
          <w:rFonts w:cs="Traditional Arabic" w:hint="cs"/>
          <w:sz w:val="36"/>
          <w:szCs w:val="36"/>
          <w:rtl/>
          <w:lang w:bidi="ar-SY"/>
        </w:rPr>
        <w:t>فيما رواه ا</w:t>
      </w:r>
      <w:r w:rsidR="009F2B4C">
        <w:rPr>
          <w:rFonts w:cs="Traditional Arabic" w:hint="cs"/>
          <w:sz w:val="36"/>
          <w:szCs w:val="36"/>
          <w:rtl/>
          <w:lang w:bidi="ar-SY"/>
        </w:rPr>
        <w:t xml:space="preserve">بن حجر في المطالب العالية: </w:t>
      </w:r>
      <w:r w:rsidR="009F2B4C" w:rsidRPr="00C2704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>"ألا</w:t>
      </w:r>
      <w:r w:rsidR="0012227E" w:rsidRPr="00C2704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 xml:space="preserve"> أدلكم على ما ينجيكم من عدوكم</w:t>
      </w:r>
      <w:r w:rsidR="003969C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 xml:space="preserve">، </w:t>
      </w:r>
      <w:r w:rsidR="0012227E" w:rsidRPr="00C2704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>ويدر</w:t>
      </w:r>
      <w:r w:rsidR="009F2B4C" w:rsidRPr="00C2704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>ُّ لكم أرزاقكم</w:t>
      </w:r>
      <w:r w:rsidR="003969C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 xml:space="preserve">، </w:t>
      </w:r>
      <w:r w:rsidR="009F2B4C" w:rsidRPr="00C2704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>تدعون الله في ليلكم ونهاركم</w:t>
      </w:r>
      <w:r w:rsidR="003969C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 xml:space="preserve">، </w:t>
      </w:r>
      <w:r w:rsidR="009F2B4C" w:rsidRPr="00C2704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>فإن الدعاء سلاح المؤمن</w:t>
      </w:r>
      <w:r w:rsidR="00153F0C">
        <w:rPr>
          <w:rFonts w:cs="Traditional Arabic" w:hint="cs"/>
          <w:color w:val="1F497D" w:themeColor="text2"/>
          <w:sz w:val="36"/>
          <w:szCs w:val="36"/>
          <w:rtl/>
          <w:lang w:bidi="ar-SY"/>
        </w:rPr>
        <w:t xml:space="preserve"> </w:t>
      </w:r>
      <w:r w:rsidR="009F2B4C" w:rsidRPr="00C2704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>وعماد الدين</w:t>
      </w:r>
      <w:r w:rsidR="003969C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 xml:space="preserve">، </w:t>
      </w:r>
      <w:r w:rsidR="009F2B4C" w:rsidRPr="00C2704F">
        <w:rPr>
          <w:rFonts w:cs="Traditional Arabic" w:hint="cs"/>
          <w:color w:val="1F497D" w:themeColor="text2"/>
          <w:sz w:val="36"/>
          <w:szCs w:val="36"/>
          <w:rtl/>
          <w:lang w:bidi="ar-SY"/>
        </w:rPr>
        <w:t xml:space="preserve">ونور السموات والأرض" </w:t>
      </w:r>
    </w:p>
    <w:p w:rsidR="00C2704F" w:rsidRDefault="000346B5" w:rsidP="003969CF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  <w:lang w:bidi="ar-SY"/>
        </w:rPr>
      </w:pPr>
      <w:r w:rsidRPr="003969CF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9F2B4C" w:rsidRPr="003969CF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9F2B4C">
        <w:rPr>
          <w:rFonts w:cs="Traditional Arabic" w:hint="cs"/>
          <w:sz w:val="36"/>
          <w:szCs w:val="36"/>
          <w:rtl/>
          <w:lang w:bidi="ar-SY"/>
        </w:rPr>
        <w:t xml:space="preserve"> يدلنا ربنا سبحانه وت</w:t>
      </w:r>
      <w:r>
        <w:rPr>
          <w:rFonts w:cs="Traditional Arabic" w:hint="cs"/>
          <w:sz w:val="36"/>
          <w:szCs w:val="36"/>
          <w:rtl/>
          <w:lang w:bidi="ar-SY"/>
        </w:rPr>
        <w:t>عالى على صفقة تجارية نعقدها معه</w:t>
      </w:r>
      <w:r w:rsidR="009F2B4C">
        <w:rPr>
          <w:rFonts w:cs="Traditional Arabic" w:hint="cs"/>
          <w:sz w:val="36"/>
          <w:szCs w:val="36"/>
          <w:rtl/>
          <w:lang w:bidi="ar-SY"/>
        </w:rPr>
        <w:t>، وليس من تجارة رابحة أ</w:t>
      </w:r>
      <w:r w:rsidR="00C2704F">
        <w:rPr>
          <w:rFonts w:cs="Traditional Arabic" w:hint="cs"/>
          <w:sz w:val="36"/>
          <w:szCs w:val="36"/>
          <w:rtl/>
          <w:lang w:bidi="ar-SY"/>
        </w:rPr>
        <w:t>ع</w:t>
      </w:r>
      <w:r w:rsidR="003969CF">
        <w:rPr>
          <w:rFonts w:cs="Traditional Arabic" w:hint="cs"/>
          <w:sz w:val="36"/>
          <w:szCs w:val="36"/>
          <w:rtl/>
          <w:lang w:bidi="ar-SY"/>
        </w:rPr>
        <w:t>ظم من التجارة مع الغني الكريم -</w:t>
      </w:r>
      <w:r w:rsidR="00C2704F">
        <w:rPr>
          <w:rFonts w:cs="Traditional Arabic" w:hint="cs"/>
          <w:sz w:val="36"/>
          <w:szCs w:val="36"/>
          <w:rtl/>
          <w:lang w:bidi="ar-SY"/>
        </w:rPr>
        <w:t>سبحانه وتعالى-</w:t>
      </w:r>
      <w:r w:rsidR="00153F0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F2B4C">
        <w:rPr>
          <w:rFonts w:cs="Traditional Arabic" w:hint="cs"/>
          <w:sz w:val="36"/>
          <w:szCs w:val="36"/>
          <w:rtl/>
          <w:lang w:bidi="ar-SY"/>
        </w:rPr>
        <w:t>مع من هو</w:t>
      </w:r>
      <w:r w:rsidR="00C2704F">
        <w:rPr>
          <w:rFonts w:cs="Traditional Arabic" w:hint="cs"/>
          <w:sz w:val="36"/>
          <w:szCs w:val="36"/>
          <w:rtl/>
          <w:lang w:bidi="ar-SY"/>
        </w:rPr>
        <w:t xml:space="preserve"> غني عنا </w:t>
      </w:r>
      <w:r>
        <w:rPr>
          <w:rFonts w:cs="Traditional Arabic" w:hint="cs"/>
          <w:sz w:val="36"/>
          <w:szCs w:val="36"/>
          <w:rtl/>
          <w:lang w:bidi="ar-SY"/>
        </w:rPr>
        <w:t>ونحن فقراء إليه</w:t>
      </w:r>
      <w:r w:rsidR="009F2B4C">
        <w:rPr>
          <w:rFonts w:cs="Traditional Arabic" w:hint="cs"/>
          <w:sz w:val="36"/>
          <w:szCs w:val="36"/>
          <w:rtl/>
          <w:lang w:bidi="ar-SY"/>
        </w:rPr>
        <w:t>، مع من أغدق علينا من فضله وإحسانه حتى مع تقصيرنا وا</w:t>
      </w:r>
      <w:r>
        <w:rPr>
          <w:rFonts w:cs="Traditional Arabic" w:hint="cs"/>
          <w:sz w:val="36"/>
          <w:szCs w:val="36"/>
          <w:rtl/>
          <w:lang w:bidi="ar-SY"/>
        </w:rPr>
        <w:t>نصرافنا عن طاعته والتزام أوامره، التجارة التي يدعونا إلى إبرامها معه، وكما هو معلوم، التجارة معاوضة</w:t>
      </w:r>
      <w:r w:rsidR="009F2B4C">
        <w:rPr>
          <w:rFonts w:cs="Traditional Arabic" w:hint="cs"/>
          <w:sz w:val="36"/>
          <w:szCs w:val="36"/>
          <w:rtl/>
          <w:lang w:bidi="ar-SY"/>
        </w:rPr>
        <w:t xml:space="preserve">، يبذل كل طرف </w:t>
      </w:r>
      <w:r w:rsidR="00064BE0">
        <w:rPr>
          <w:rFonts w:cs="Traditional Arabic" w:hint="cs"/>
          <w:sz w:val="36"/>
          <w:szCs w:val="36"/>
          <w:rtl/>
          <w:lang w:bidi="ar-SY"/>
        </w:rPr>
        <w:t xml:space="preserve">ما عنده من مطلب للطرف الآخر </w:t>
      </w:r>
      <w:r w:rsidR="00064BE0">
        <w:rPr>
          <w:rFonts w:cs="Traditional Arabic"/>
          <w:sz w:val="36"/>
          <w:szCs w:val="36"/>
          <w:rtl/>
          <w:lang w:bidi="ar-SY"/>
        </w:rPr>
        <w:t>–</w:t>
      </w:r>
      <w:r w:rsidR="00064BE0">
        <w:rPr>
          <w:rFonts w:cs="Traditional Arabic" w:hint="cs"/>
          <w:sz w:val="36"/>
          <w:szCs w:val="36"/>
          <w:rtl/>
          <w:lang w:bidi="ar-SY"/>
        </w:rPr>
        <w:t xml:space="preserve"> والعوض هنا الم</w:t>
      </w:r>
      <w:r>
        <w:rPr>
          <w:rFonts w:cs="Traditional Arabic" w:hint="cs"/>
          <w:sz w:val="36"/>
          <w:szCs w:val="36"/>
          <w:rtl/>
          <w:lang w:bidi="ar-SY"/>
        </w:rPr>
        <w:t>بذول من الإنسان هو الإيمان</w:t>
      </w:r>
      <w:r w:rsidR="00153F0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64BE0">
        <w:rPr>
          <w:rFonts w:cs="Traditional Arabic" w:hint="cs"/>
          <w:sz w:val="36"/>
          <w:szCs w:val="36"/>
          <w:rtl/>
          <w:lang w:bidi="ar-SY"/>
        </w:rPr>
        <w:t xml:space="preserve">بالله ورسوله </w:t>
      </w:r>
      <w:r w:rsidR="00C2704F">
        <w:rPr>
          <w:rFonts w:cs="Traditional Arabic" w:hint="cs"/>
          <w:sz w:val="36"/>
          <w:szCs w:val="36"/>
          <w:rtl/>
          <w:lang w:bidi="ar-SY"/>
        </w:rPr>
        <w:t>-</w:t>
      </w:r>
      <w:r w:rsidR="00064BE0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C2704F">
        <w:rPr>
          <w:rFonts w:cs="Traditional Arabic" w:hint="cs"/>
          <w:sz w:val="36"/>
          <w:szCs w:val="36"/>
          <w:rtl/>
          <w:lang w:bidi="ar-SY"/>
        </w:rPr>
        <w:t>-</w:t>
      </w:r>
      <w:r>
        <w:rPr>
          <w:rFonts w:cs="Traditional Arabic" w:hint="cs"/>
          <w:sz w:val="36"/>
          <w:szCs w:val="36"/>
          <w:rtl/>
          <w:lang w:bidi="ar-SY"/>
        </w:rPr>
        <w:t xml:space="preserve"> إيماناً حقيقياً</w:t>
      </w:r>
      <w:r w:rsidR="00064BE0">
        <w:rPr>
          <w:rFonts w:cs="Traditional Arabic" w:hint="cs"/>
          <w:sz w:val="36"/>
          <w:szCs w:val="36"/>
          <w:rtl/>
          <w:lang w:bidi="ar-SY"/>
        </w:rPr>
        <w:t>، وال</w:t>
      </w:r>
      <w:r>
        <w:rPr>
          <w:rFonts w:cs="Traditional Arabic" w:hint="cs"/>
          <w:sz w:val="36"/>
          <w:szCs w:val="36"/>
          <w:rtl/>
          <w:lang w:bidi="ar-SY"/>
        </w:rPr>
        <w:t>جهاد في سبيل الله بالمال والنفس</w:t>
      </w:r>
      <w:r w:rsidR="003969CF">
        <w:rPr>
          <w:rFonts w:cs="Traditional Arabic" w:hint="cs"/>
          <w:sz w:val="36"/>
          <w:szCs w:val="36"/>
          <w:rtl/>
          <w:lang w:bidi="ar-SY"/>
        </w:rPr>
        <w:t xml:space="preserve">، والعوض مقابل ذلك من الله </w:t>
      </w:r>
      <w:r w:rsidR="00064BE0">
        <w:rPr>
          <w:rFonts w:cs="Traditional Arabic" w:hint="cs"/>
          <w:sz w:val="36"/>
          <w:szCs w:val="36"/>
          <w:rtl/>
          <w:lang w:bidi="ar-SY"/>
        </w:rPr>
        <w:t>عزَّ وجل</w:t>
      </w:r>
      <w:r w:rsidR="00C2704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64BE0" w:rsidRPr="003969CF">
        <w:rPr>
          <w:rFonts w:cs="Traditional Arabic" w:hint="cs"/>
          <w:b/>
          <w:bCs/>
          <w:sz w:val="36"/>
          <w:szCs w:val="36"/>
          <w:rtl/>
          <w:lang w:bidi="ar-SY"/>
        </w:rPr>
        <w:t>أولاً</w:t>
      </w:r>
      <w:r w:rsidR="00C2704F" w:rsidRPr="003969CF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>
        <w:rPr>
          <w:rFonts w:cs="Traditional Arabic" w:hint="cs"/>
          <w:sz w:val="36"/>
          <w:szCs w:val="36"/>
          <w:rtl/>
          <w:lang w:bidi="ar-SY"/>
        </w:rPr>
        <w:t xml:space="preserve"> النجاة من النار، </w:t>
      </w:r>
      <w:r w:rsidRPr="003969CF">
        <w:rPr>
          <w:rFonts w:cs="Traditional Arabic" w:hint="cs"/>
          <w:b/>
          <w:bCs/>
          <w:sz w:val="36"/>
          <w:szCs w:val="36"/>
          <w:rtl/>
          <w:lang w:bidi="ar-SY"/>
        </w:rPr>
        <w:t>والثاني</w:t>
      </w:r>
      <w:r w:rsidR="00C2704F" w:rsidRPr="003969CF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C2704F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مغفرة الذنوب والآثام، </w:t>
      </w:r>
      <w:r w:rsidRPr="003969CF">
        <w:rPr>
          <w:rFonts w:cs="Traditional Arabic" w:hint="cs"/>
          <w:b/>
          <w:bCs/>
          <w:sz w:val="36"/>
          <w:szCs w:val="36"/>
          <w:rtl/>
          <w:lang w:bidi="ar-SY"/>
        </w:rPr>
        <w:t>والثالثة:</w:t>
      </w:r>
      <w:r>
        <w:rPr>
          <w:rFonts w:cs="Traditional Arabic" w:hint="cs"/>
          <w:sz w:val="36"/>
          <w:szCs w:val="36"/>
          <w:rtl/>
          <w:lang w:bidi="ar-SY"/>
        </w:rPr>
        <w:t xml:space="preserve"> دخول الجنة، </w:t>
      </w:r>
      <w:r w:rsidRPr="003969CF">
        <w:rPr>
          <w:rFonts w:cs="Traditional Arabic" w:hint="cs"/>
          <w:b/>
          <w:bCs/>
          <w:sz w:val="36"/>
          <w:szCs w:val="36"/>
          <w:rtl/>
          <w:lang w:bidi="ar-SY"/>
        </w:rPr>
        <w:t>والربعة</w:t>
      </w:r>
      <w:r w:rsidR="00064BE0" w:rsidRPr="003969CF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064BE0">
        <w:rPr>
          <w:rFonts w:cs="Traditional Arabic" w:hint="cs"/>
          <w:sz w:val="36"/>
          <w:szCs w:val="36"/>
          <w:rtl/>
          <w:lang w:bidi="ar-SY"/>
        </w:rPr>
        <w:t xml:space="preserve"> نصرٌ من الله وف</w:t>
      </w:r>
      <w:r w:rsidR="00C2704F">
        <w:rPr>
          <w:rFonts w:cs="Traditional Arabic" w:hint="cs"/>
          <w:sz w:val="36"/>
          <w:szCs w:val="36"/>
          <w:rtl/>
          <w:lang w:bidi="ar-SY"/>
        </w:rPr>
        <w:t>ت</w:t>
      </w:r>
      <w:r w:rsidR="003969CF">
        <w:rPr>
          <w:rFonts w:cs="Traditional Arabic" w:hint="cs"/>
          <w:sz w:val="36"/>
          <w:szCs w:val="36"/>
          <w:rtl/>
          <w:lang w:bidi="ar-SY"/>
        </w:rPr>
        <w:t>ح قريب</w:t>
      </w:r>
      <w:r w:rsidR="00C2704F">
        <w:rPr>
          <w:rFonts w:cs="Traditional Arabic" w:hint="cs"/>
          <w:sz w:val="36"/>
          <w:szCs w:val="36"/>
          <w:rtl/>
          <w:lang w:bidi="ar-SY"/>
        </w:rPr>
        <w:t>.</w:t>
      </w:r>
    </w:p>
    <w:p w:rsidR="009F2B4C" w:rsidRDefault="00064BE0" w:rsidP="003969CF">
      <w:pPr>
        <w:bidi/>
        <w:spacing w:line="240" w:lineRule="auto"/>
        <w:ind w:firstLine="270"/>
        <w:jc w:val="both"/>
        <w:rPr>
          <w:rFonts w:cs="Traditional Arabic"/>
          <w:color w:val="C00000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إذاً تجارة</w:t>
      </w:r>
      <w:r w:rsidR="000346B5">
        <w:rPr>
          <w:rFonts w:cs="Traditional Arabic" w:hint="cs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المعاوضة فيها </w:t>
      </w:r>
      <w:r w:rsidR="000346B5">
        <w:rPr>
          <w:rFonts w:cs="Traditional Arabic" w:hint="cs"/>
          <w:sz w:val="36"/>
          <w:szCs w:val="36"/>
          <w:rtl/>
          <w:lang w:bidi="ar-SY"/>
        </w:rPr>
        <w:t xml:space="preserve">تتم وفق ما ذكرنا، يبذل الإنسان </w:t>
      </w:r>
      <w:r w:rsidR="00871EBC">
        <w:rPr>
          <w:rFonts w:cs="Traditional Arabic" w:hint="cs"/>
          <w:sz w:val="36"/>
          <w:szCs w:val="36"/>
          <w:rtl/>
          <w:lang w:bidi="ar-SY"/>
        </w:rPr>
        <w:t>من عنده</w:t>
      </w:r>
      <w:r w:rsidR="000346B5">
        <w:rPr>
          <w:rFonts w:cs="Traditional Arabic" w:hint="cs"/>
          <w:sz w:val="36"/>
          <w:szCs w:val="36"/>
          <w:rtl/>
          <w:lang w:bidi="ar-SY"/>
        </w:rPr>
        <w:t>: يحقق معنى الإيمان الصحيح، ويلتزم أوامر الله عزَّ وجل</w:t>
      </w:r>
      <w:r w:rsidR="00871EBC">
        <w:rPr>
          <w:rFonts w:cs="Traditional Arabic" w:hint="cs"/>
          <w:sz w:val="36"/>
          <w:szCs w:val="36"/>
          <w:rtl/>
          <w:lang w:bidi="ar-SY"/>
        </w:rPr>
        <w:t>؛ لأن الإيمان بالله ورسوله</w:t>
      </w:r>
      <w:r w:rsidR="000346B5">
        <w:rPr>
          <w:rFonts w:cs="Traditional Arabic" w:hint="cs"/>
          <w:sz w:val="36"/>
          <w:szCs w:val="36"/>
          <w:rtl/>
          <w:lang w:bidi="ar-SY"/>
        </w:rPr>
        <w:t xml:space="preserve"> يستلزم طاعة الله ورسوله</w:t>
      </w:r>
      <w:r w:rsidR="00871EBC">
        <w:rPr>
          <w:rFonts w:cs="Traditional Arabic" w:hint="cs"/>
          <w:sz w:val="36"/>
          <w:szCs w:val="36"/>
          <w:rtl/>
          <w:lang w:bidi="ar-SY"/>
        </w:rPr>
        <w:t>، ثم الجهاد -</w:t>
      </w:r>
      <w:r w:rsidR="003969CF">
        <w:rPr>
          <w:rFonts w:cs="Traditional Arabic" w:hint="cs"/>
          <w:sz w:val="36"/>
          <w:szCs w:val="36"/>
          <w:rtl/>
          <w:lang w:bidi="ar-SY"/>
        </w:rPr>
        <w:t>وسنشرح الجهاد</w:t>
      </w:r>
      <w:r w:rsidR="000346B5">
        <w:rPr>
          <w:rFonts w:cs="Traditional Arabic" w:hint="cs"/>
          <w:sz w:val="36"/>
          <w:szCs w:val="36"/>
          <w:rtl/>
          <w:lang w:bidi="ar-SY"/>
        </w:rPr>
        <w:t>- بالمال وبالنفس</w:t>
      </w:r>
      <w:r w:rsidR="00871EBC">
        <w:rPr>
          <w:rFonts w:cs="Traditional Arabic" w:hint="cs"/>
          <w:sz w:val="36"/>
          <w:szCs w:val="36"/>
          <w:rtl/>
          <w:lang w:bidi="ar-SY"/>
        </w:rPr>
        <w:t>، والعوض في مقابل ذلك هو ما ذكره بادئ ذي</w:t>
      </w:r>
      <w:bookmarkStart w:id="0" w:name="_GoBack"/>
      <w:bookmarkEnd w:id="0"/>
      <w:r w:rsidR="00871EBC">
        <w:rPr>
          <w:rFonts w:cs="Traditional Arabic" w:hint="cs"/>
          <w:sz w:val="36"/>
          <w:szCs w:val="36"/>
          <w:rtl/>
          <w:lang w:bidi="ar-SY"/>
        </w:rPr>
        <w:t xml:space="preserve"> بدء </w:t>
      </w:r>
      <w:r w:rsidR="00871EBC" w:rsidRPr="00C2704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871EBC" w:rsidRPr="00C2704F">
        <w:rPr>
          <w:rFonts w:cs="Traditional Arabic" w:hint="cs"/>
          <w:color w:val="C00000"/>
          <w:sz w:val="36"/>
          <w:szCs w:val="36"/>
          <w:rtl/>
          <w:lang w:bidi="ar-SY"/>
        </w:rPr>
        <w:t>تُن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جِيكُم</w:t>
      </w:r>
      <w:r w:rsidR="00871EBC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مِّنْ</w:t>
      </w:r>
      <w:r w:rsidR="00871EBC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عَذَابٍ</w:t>
      </w:r>
      <w:r w:rsidR="00871EBC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أَلِيمٍ</w:t>
      </w:r>
      <w:r w:rsidR="00871EBC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871EBC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0346B5">
        <w:rPr>
          <w:rFonts w:cs="Traditional Arabic" w:hint="cs"/>
          <w:sz w:val="36"/>
          <w:szCs w:val="36"/>
          <w:rtl/>
          <w:lang w:bidi="ar-SY"/>
        </w:rPr>
        <w:t>النجاة من العذاب</w:t>
      </w:r>
      <w:r w:rsidR="00871EBC" w:rsidRPr="00871EBC">
        <w:rPr>
          <w:rFonts w:cs="Traditional Arabic" w:hint="cs"/>
          <w:sz w:val="36"/>
          <w:szCs w:val="36"/>
          <w:rtl/>
          <w:lang w:bidi="ar-SY"/>
        </w:rPr>
        <w:t>، ثم</w:t>
      </w:r>
      <w:r w:rsidR="000346B5">
        <w:rPr>
          <w:rFonts w:cs="Traditional Arabic" w:hint="cs"/>
          <w:sz w:val="36"/>
          <w:szCs w:val="36"/>
          <w:rtl/>
          <w:lang w:bidi="ar-SY"/>
        </w:rPr>
        <w:t xml:space="preserve"> مغفرة الذنوب وما أكثر ما نذنب</w:t>
      </w:r>
      <w:r w:rsidR="00C2704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0346B5">
        <w:rPr>
          <w:rFonts w:cs="Traditional Arabic" w:hint="cs"/>
          <w:sz w:val="36"/>
          <w:szCs w:val="36"/>
          <w:rtl/>
          <w:lang w:bidi="ar-SY"/>
        </w:rPr>
        <w:t>وما أحوجنا إلى المغفرة</w:t>
      </w:r>
      <w:r w:rsidR="00871EBC" w:rsidRPr="00871EBC">
        <w:rPr>
          <w:rFonts w:cs="Traditional Arabic" w:hint="cs"/>
          <w:sz w:val="36"/>
          <w:szCs w:val="36"/>
          <w:rtl/>
          <w:lang w:bidi="ar-SY"/>
        </w:rPr>
        <w:t>، ثم</w:t>
      </w:r>
      <w:r w:rsidR="000346B5">
        <w:rPr>
          <w:rFonts w:cs="Traditional Arabic" w:hint="cs"/>
          <w:sz w:val="36"/>
          <w:szCs w:val="36"/>
          <w:rtl/>
          <w:lang w:bidi="ar-SY"/>
        </w:rPr>
        <w:t xml:space="preserve"> دخول الجنة التي وصفها أجمل وصف</w:t>
      </w:r>
      <w:r w:rsidR="00871EBC" w:rsidRPr="00871EBC">
        <w:rPr>
          <w:rFonts w:cs="Traditional Arabic" w:hint="cs"/>
          <w:sz w:val="36"/>
          <w:szCs w:val="36"/>
          <w:rtl/>
          <w:lang w:bidi="ar-SY"/>
        </w:rPr>
        <w:t>، وأخيرا</w:t>
      </w:r>
      <w:r w:rsidR="000346B5">
        <w:rPr>
          <w:rFonts w:cs="Traditional Arabic" w:hint="cs"/>
          <w:sz w:val="36"/>
          <w:szCs w:val="36"/>
          <w:rtl/>
          <w:lang w:bidi="ar-SY"/>
        </w:rPr>
        <w:t>ً ما يطمح الإنسان في هذه الدنيا</w:t>
      </w:r>
      <w:r w:rsidR="00871EBC" w:rsidRPr="00871EBC">
        <w:rPr>
          <w:rFonts w:cs="Traditional Arabic" w:hint="cs"/>
          <w:sz w:val="36"/>
          <w:szCs w:val="36"/>
          <w:rtl/>
          <w:lang w:bidi="ar-SY"/>
        </w:rPr>
        <w:t xml:space="preserve">، التي يعارك </w:t>
      </w:r>
      <w:r w:rsidR="000346B5">
        <w:rPr>
          <w:rFonts w:cs="Traditional Arabic" w:hint="cs"/>
          <w:sz w:val="36"/>
          <w:szCs w:val="36"/>
          <w:rtl/>
          <w:lang w:bidi="ar-SY"/>
        </w:rPr>
        <w:t>فيها عدوه ويصارع فيها من يتحداه</w:t>
      </w:r>
      <w:r w:rsidR="00871EBC" w:rsidRPr="00871EBC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99676C" w:rsidRPr="003969C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871EBC" w:rsidRPr="003969CF">
        <w:rPr>
          <w:rFonts w:cs="Traditional Arabic" w:hint="cs"/>
          <w:color w:val="C00000"/>
          <w:sz w:val="36"/>
          <w:szCs w:val="36"/>
          <w:rtl/>
          <w:lang w:bidi="ar-SY"/>
        </w:rPr>
        <w:t>نَصْرٌ</w:t>
      </w:r>
      <w:r w:rsidR="00871EBC" w:rsidRPr="003969C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871EBC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="00871EBC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وَفَتْحٌ</w:t>
      </w:r>
      <w:r w:rsidR="00871EBC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قَرِيبٌ</w:t>
      </w:r>
      <w:r w:rsidR="00871EBC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وَبَشِّرِ</w:t>
      </w:r>
      <w:r w:rsidR="00871EBC" w:rsidRPr="0012227E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71EBC" w:rsidRPr="0012227E">
        <w:rPr>
          <w:rFonts w:cs="Traditional Arabic" w:hint="cs"/>
          <w:color w:val="C00000"/>
          <w:sz w:val="36"/>
          <w:szCs w:val="36"/>
          <w:rtl/>
          <w:lang w:bidi="ar-SY"/>
        </w:rPr>
        <w:t>الْمُؤْمِنِينَ</w:t>
      </w:r>
      <w:r w:rsidR="0099676C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153F0C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</w:p>
    <w:p w:rsidR="00B96667" w:rsidRDefault="000346B5" w:rsidP="00750C36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 w:rsidRPr="003969CF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 xml:space="preserve">أيها </w:t>
      </w:r>
      <w:r w:rsidR="003969CF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Pr="003969CF">
        <w:rPr>
          <w:rFonts w:cs="Traditional Arabic" w:hint="cs"/>
          <w:b/>
          <w:bCs/>
          <w:sz w:val="36"/>
          <w:szCs w:val="36"/>
          <w:rtl/>
          <w:lang w:bidi="ar-SY"/>
        </w:rPr>
        <w:t>لمسلمون</w:t>
      </w:r>
      <w:r>
        <w:rPr>
          <w:rFonts w:cs="Traditional Arabic" w:hint="cs"/>
          <w:sz w:val="36"/>
          <w:szCs w:val="36"/>
          <w:rtl/>
          <w:lang w:bidi="ar-SY"/>
        </w:rPr>
        <w:t>: الإيمان هو غاية التصديق</w:t>
      </w:r>
      <w:r w:rsidR="004C2B5D">
        <w:rPr>
          <w:rFonts w:cs="Traditional Arabic" w:hint="cs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C2B5D">
        <w:rPr>
          <w:rFonts w:cs="Traditional Arabic" w:hint="cs"/>
          <w:sz w:val="36"/>
          <w:szCs w:val="36"/>
          <w:rtl/>
          <w:lang w:bidi="ar-SY"/>
        </w:rPr>
        <w:t xml:space="preserve">وغاية التصديق لا تتحقق إلا إذا كانت نتيجة بحث </w:t>
      </w:r>
      <w:r>
        <w:rPr>
          <w:rFonts w:cs="Traditional Arabic" w:hint="cs"/>
          <w:sz w:val="36"/>
          <w:szCs w:val="36"/>
          <w:rtl/>
          <w:lang w:bidi="ar-SY"/>
        </w:rPr>
        <w:t>وتأملٍ، ودليل يورث يقيناً، ومنهج ديننا كما تعلمون،</w:t>
      </w:r>
      <w:r w:rsidR="00395B87">
        <w:rPr>
          <w:rFonts w:cs="Traditional Arabic" w:hint="cs"/>
          <w:sz w:val="36"/>
          <w:szCs w:val="36"/>
          <w:rtl/>
          <w:lang w:bidi="ar-SY"/>
        </w:rPr>
        <w:t xml:space="preserve"> أوضحه ربنا في كتابه </w:t>
      </w:r>
      <w:r w:rsidR="00BA3C91" w:rsidRP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قُلْ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هَاتُواْ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بُرْهَانَكُمْ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إِن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كُنتُمْ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صَادِقِينَ</w:t>
      </w:r>
      <w:r w:rsidR="00BA3C91" w:rsidRP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286D5A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،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BA3C91" w:rsidRP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قُلِ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انظُرُواْ </w:t>
      </w:r>
      <w:r w:rsidR="00395B87" w:rsidRPr="003969CF">
        <w:rPr>
          <w:rFonts w:cs="Traditional Arabic"/>
          <w:color w:val="000000" w:themeColor="text1"/>
          <w:sz w:val="36"/>
          <w:szCs w:val="36"/>
          <w:rtl/>
          <w:lang w:bidi="ar-SY"/>
        </w:rPr>
        <w:t>–</w:t>
      </w:r>
      <w:r w:rsidR="00395B87" w:rsidRPr="003969CF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التأمل والتفكر-</w:t>
      </w:r>
      <w:r w:rsidR="00153F0C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مَاذَا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السَّمَاوَاتِ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وَالأَرْضِ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تُغْنِي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الآيَاتُ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وَالنُّذُرُ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عَن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قَوْمٍ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لاَّ</w:t>
      </w:r>
      <w:r w:rsidR="00395B87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95B87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يُؤْمِنُونَ</w:t>
      </w:r>
      <w:r w:rsidR="00BA3C91" w:rsidRP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656BBF" w:rsidRPr="003738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0C6602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إِنَّ</w:t>
      </w:r>
      <w:r w:rsidR="000C6602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0C6602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0C6602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0C6602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="000C6602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0C6602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لَآيَاتٍ</w:t>
      </w:r>
      <w:r w:rsidR="000C6602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0C6602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لِّقَوْمٍ</w:t>
      </w:r>
      <w:r w:rsidR="000C6602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0C6602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يَعْقِلُونَ</w:t>
      </w:r>
      <w:r w:rsid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0C6602" w:rsidRPr="000C6602">
        <w:rPr>
          <w:rFonts w:cs="Traditional Arabic"/>
          <w:sz w:val="36"/>
          <w:szCs w:val="36"/>
          <w:rtl/>
          <w:lang w:bidi="ar-SY"/>
        </w:rPr>
        <w:t xml:space="preserve"> </w:t>
      </w:r>
      <w:r w:rsidR="000C6602">
        <w:rPr>
          <w:rFonts w:cs="Traditional Arabic" w:hint="cs"/>
          <w:sz w:val="36"/>
          <w:szCs w:val="36"/>
          <w:rtl/>
          <w:lang w:bidi="ar-SY"/>
        </w:rPr>
        <w:t>ك</w:t>
      </w:r>
      <w:r>
        <w:rPr>
          <w:rFonts w:cs="Traditional Arabic" w:hint="cs"/>
          <w:sz w:val="36"/>
          <w:szCs w:val="36"/>
          <w:rtl/>
          <w:lang w:bidi="ar-SY"/>
        </w:rPr>
        <w:t>م تكررت هذه الكلمة في كتاب الله</w:t>
      </w:r>
      <w:r w:rsidR="000C6602">
        <w:rPr>
          <w:rFonts w:cs="Traditional Arabic" w:hint="cs"/>
          <w:sz w:val="36"/>
          <w:szCs w:val="36"/>
          <w:rtl/>
          <w:lang w:bidi="ar-SY"/>
        </w:rPr>
        <w:t>، والآ</w:t>
      </w:r>
      <w:r>
        <w:rPr>
          <w:rFonts w:cs="Traditional Arabic" w:hint="cs"/>
          <w:sz w:val="36"/>
          <w:szCs w:val="36"/>
          <w:rtl/>
          <w:lang w:bidi="ar-SY"/>
        </w:rPr>
        <w:t>يات هنا بمعنى الدلائل والبراهين</w:t>
      </w:r>
      <w:r w:rsidR="000C6602">
        <w:rPr>
          <w:rFonts w:cs="Traditional Arabic" w:hint="cs"/>
          <w:sz w:val="36"/>
          <w:szCs w:val="36"/>
          <w:rtl/>
          <w:lang w:bidi="ar-SY"/>
        </w:rPr>
        <w:t>،</w:t>
      </w:r>
      <w:r w:rsidR="00C83EF6" w:rsidRPr="00C83EF6">
        <w:rPr>
          <w:rFonts w:cs="Traditional Arabic"/>
          <w:sz w:val="36"/>
          <w:szCs w:val="36"/>
          <w:rtl/>
          <w:lang w:bidi="ar-SY"/>
        </w:rPr>
        <w:t xml:space="preserve"> </w:t>
      </w:r>
      <w:r w:rsidR="00C83EF6" w:rsidRPr="003969CF">
        <w:rPr>
          <w:rFonts w:cs="Traditional Arabic"/>
          <w:color w:val="C00000"/>
          <w:sz w:val="36"/>
          <w:szCs w:val="36"/>
          <w:lang w:bidi="ar-SY"/>
        </w:rPr>
        <w:sym w:font="AGA Arabesque" w:char="F029"/>
      </w:r>
      <w:r w:rsidR="00C83EF6" w:rsidRPr="003969CF">
        <w:rPr>
          <w:rFonts w:cs="Traditional Arabic" w:hint="cs"/>
          <w:color w:val="C00000"/>
          <w:sz w:val="36"/>
          <w:szCs w:val="36"/>
          <w:rtl/>
          <w:lang w:bidi="ar-SY"/>
        </w:rPr>
        <w:t>لِّقَ</w:t>
      </w:r>
      <w:r w:rsidR="00C83EF6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وْمٍ</w:t>
      </w:r>
      <w:r w:rsidR="00C83EF6" w:rsidRPr="0037387B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C83EF6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يَعْقِلُونَ</w:t>
      </w:r>
      <w:r w:rsidR="00C83EF6" w:rsidRP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3738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استنهاض للعقل</w:t>
      </w:r>
      <w:r w:rsidR="00C83EF6" w:rsidRPr="003738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37387B" w:rsidRP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C83EF6" w:rsidRPr="0037387B">
        <w:rPr>
          <w:rFonts w:cs="Traditional Arabic" w:hint="cs"/>
          <w:color w:val="C00000"/>
          <w:sz w:val="36"/>
          <w:szCs w:val="36"/>
          <w:rtl/>
          <w:lang w:bidi="ar-SY"/>
        </w:rPr>
        <w:t>يَتَفَكَّرُونَ</w:t>
      </w:r>
      <w:r w:rsidR="0037387B" w:rsidRP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1D74F5">
        <w:rPr>
          <w:rFonts w:cs="Traditional Arabic" w:hint="cs"/>
          <w:sz w:val="36"/>
          <w:szCs w:val="36"/>
          <w:rtl/>
          <w:lang w:bidi="ar-SY"/>
        </w:rPr>
        <w:t xml:space="preserve"> تحريض للتفكر والتدبر</w:t>
      </w:r>
      <w:r w:rsidR="00C83EF6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37387B" w:rsidRPr="0037387B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C83EF6" w:rsidRPr="0037387B">
        <w:rPr>
          <w:rFonts w:cs="Traditional Arabic" w:hint="cs"/>
          <w:color w:val="C00000"/>
          <w:sz w:val="36"/>
          <w:szCs w:val="36"/>
          <w:rtl/>
        </w:rPr>
        <w:t>أَفَلا</w:t>
      </w:r>
      <w:r w:rsidR="003969CF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C83EF6" w:rsidRPr="0037387B">
        <w:rPr>
          <w:rFonts w:cs="Traditional Arabic" w:hint="cs"/>
          <w:color w:val="C00000"/>
          <w:sz w:val="36"/>
          <w:szCs w:val="36"/>
          <w:rtl/>
        </w:rPr>
        <w:t>تُبْصِرُونَ</w:t>
      </w:r>
      <w:r w:rsidR="00C83EF6" w:rsidRPr="0037387B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C83EF6">
        <w:rPr>
          <w:rFonts w:cs="Traditional Arabic" w:hint="cs"/>
          <w:sz w:val="36"/>
          <w:szCs w:val="36"/>
          <w:rtl/>
        </w:rPr>
        <w:t xml:space="preserve"> النظر في معالم هذا الكون ن</w:t>
      </w:r>
      <w:r w:rsidR="001D74F5">
        <w:rPr>
          <w:rFonts w:cs="Traditional Arabic" w:hint="cs"/>
          <w:sz w:val="36"/>
          <w:szCs w:val="36"/>
          <w:rtl/>
        </w:rPr>
        <w:t>ظراً يفضي إلى معرفة وفهم وإيمان</w:t>
      </w:r>
      <w:r w:rsidR="00C83EF6">
        <w:rPr>
          <w:rFonts w:cs="Traditional Arabic" w:hint="cs"/>
          <w:sz w:val="36"/>
          <w:szCs w:val="36"/>
          <w:rtl/>
        </w:rPr>
        <w:t>،</w:t>
      </w:r>
      <w:r w:rsidR="00C83EF6" w:rsidRPr="0037387B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37387B" w:rsidRPr="0037387B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إِنَّ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فِي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ذَلِكَ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لَآيَاتٍ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لِّلْعَالِمِينَ</w:t>
      </w:r>
      <w:r w:rsidR="0037387B" w:rsidRPr="0037387B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853C66">
        <w:rPr>
          <w:rFonts w:cs="Traditional Arabic" w:hint="cs"/>
          <w:sz w:val="36"/>
          <w:szCs w:val="36"/>
          <w:rtl/>
        </w:rPr>
        <w:t xml:space="preserve"> الإسلام يعتمد ويستند في </w:t>
      </w:r>
      <w:r w:rsidR="001D74F5">
        <w:rPr>
          <w:rFonts w:cs="Traditional Arabic" w:hint="cs"/>
          <w:sz w:val="36"/>
          <w:szCs w:val="36"/>
          <w:rtl/>
        </w:rPr>
        <w:t>كل معتقداته على الدليل العلمي</w:t>
      </w:r>
      <w:r w:rsidR="0037387B">
        <w:rPr>
          <w:rFonts w:cs="Traditional Arabic" w:hint="cs"/>
          <w:sz w:val="36"/>
          <w:szCs w:val="36"/>
          <w:rtl/>
        </w:rPr>
        <w:t xml:space="preserve">، </w:t>
      </w:r>
      <w:r w:rsidR="001D74F5">
        <w:rPr>
          <w:rFonts w:cs="Traditional Arabic" w:hint="cs"/>
          <w:sz w:val="36"/>
          <w:szCs w:val="36"/>
          <w:rtl/>
        </w:rPr>
        <w:t>فليس ثمة تبعية عمياء</w:t>
      </w:r>
      <w:r w:rsidR="00853C66">
        <w:rPr>
          <w:rFonts w:cs="Traditional Arabic" w:hint="cs"/>
          <w:sz w:val="36"/>
          <w:szCs w:val="36"/>
          <w:rtl/>
        </w:rPr>
        <w:t xml:space="preserve">، ولا تقليد للآباء </w:t>
      </w:r>
      <w:r w:rsidR="001D74F5">
        <w:rPr>
          <w:rFonts w:cs="Traditional Arabic" w:hint="cs"/>
          <w:sz w:val="36"/>
          <w:szCs w:val="36"/>
          <w:rtl/>
        </w:rPr>
        <w:t>والأجداد</w:t>
      </w:r>
      <w:r w:rsidR="00853C66">
        <w:rPr>
          <w:rFonts w:cs="Traditional Arabic" w:hint="cs"/>
          <w:sz w:val="36"/>
          <w:szCs w:val="36"/>
          <w:rtl/>
        </w:rPr>
        <w:t>، لا تبعية لزعماء</w:t>
      </w:r>
      <w:r w:rsidR="001D74F5">
        <w:rPr>
          <w:rFonts w:cs="Traditional Arabic" w:hint="cs"/>
          <w:sz w:val="36"/>
          <w:szCs w:val="36"/>
          <w:rtl/>
        </w:rPr>
        <w:t xml:space="preserve"> وقادة، ولا تقليد لآباء وأجداد</w:t>
      </w:r>
      <w:r w:rsidR="00853C66">
        <w:rPr>
          <w:rFonts w:cs="Traditional Arabic" w:hint="cs"/>
          <w:sz w:val="36"/>
          <w:szCs w:val="36"/>
          <w:rtl/>
        </w:rPr>
        <w:t>، وإنما إتباع للحق الذ</w:t>
      </w:r>
      <w:r w:rsidR="001D74F5">
        <w:rPr>
          <w:rFonts w:cs="Traditional Arabic" w:hint="cs"/>
          <w:sz w:val="36"/>
          <w:szCs w:val="36"/>
          <w:rtl/>
        </w:rPr>
        <w:t>ي ثبت لديك بيقين</w:t>
      </w:r>
      <w:r w:rsidR="0037387B">
        <w:rPr>
          <w:rFonts w:cs="Traditional Arabic" w:hint="cs"/>
          <w:sz w:val="36"/>
          <w:szCs w:val="36"/>
          <w:rtl/>
        </w:rPr>
        <w:t>، وثبت لديك ببرهان و</w:t>
      </w:r>
      <w:r w:rsidR="001D74F5">
        <w:rPr>
          <w:rFonts w:cs="Traditional Arabic" w:hint="cs"/>
          <w:sz w:val="36"/>
          <w:szCs w:val="36"/>
          <w:rtl/>
        </w:rPr>
        <w:t>دليل</w:t>
      </w:r>
      <w:r w:rsidR="00853C66">
        <w:rPr>
          <w:rFonts w:cs="Traditional Arabic" w:hint="cs"/>
          <w:sz w:val="36"/>
          <w:szCs w:val="36"/>
          <w:rtl/>
        </w:rPr>
        <w:t>، وإذا كان الدليل و</w:t>
      </w:r>
      <w:r w:rsidR="001D74F5">
        <w:rPr>
          <w:rFonts w:cs="Traditional Arabic" w:hint="cs"/>
          <w:sz w:val="36"/>
          <w:szCs w:val="36"/>
          <w:rtl/>
        </w:rPr>
        <w:t>البرهان سبيل الوصول إلى الحقيقة</w:t>
      </w:r>
      <w:r w:rsidR="00853C66">
        <w:rPr>
          <w:rFonts w:cs="Traditional Arabic" w:hint="cs"/>
          <w:sz w:val="36"/>
          <w:szCs w:val="36"/>
          <w:rtl/>
        </w:rPr>
        <w:t>، فإن الدعوة إلى هذا الإيمان تستند إلى أسلوب أمر به الله عزَّ وجل</w:t>
      </w:r>
      <w:r w:rsidR="001D74F5">
        <w:rPr>
          <w:rFonts w:cs="Traditional Arabic" w:hint="cs"/>
          <w:sz w:val="36"/>
          <w:szCs w:val="36"/>
          <w:rtl/>
        </w:rPr>
        <w:t xml:space="preserve"> في كتابه ..إنه</w:t>
      </w:r>
      <w:r w:rsidR="00853C66">
        <w:rPr>
          <w:rFonts w:cs="Traditional Arabic" w:hint="cs"/>
          <w:sz w:val="36"/>
          <w:szCs w:val="36"/>
          <w:rtl/>
        </w:rPr>
        <w:t xml:space="preserve"> الحوار</w:t>
      </w:r>
      <w:r w:rsidR="003969CF">
        <w:rPr>
          <w:rFonts w:cs="Traditional Arabic" w:hint="cs"/>
          <w:sz w:val="36"/>
          <w:szCs w:val="36"/>
          <w:rtl/>
        </w:rPr>
        <w:t xml:space="preserve">، </w:t>
      </w:r>
      <w:r w:rsidR="00853C66">
        <w:rPr>
          <w:rFonts w:cs="Traditional Arabic" w:hint="cs"/>
          <w:sz w:val="36"/>
          <w:szCs w:val="36"/>
          <w:rtl/>
        </w:rPr>
        <w:t>إنه ..</w:t>
      </w:r>
      <w:r w:rsidR="003969CF">
        <w:rPr>
          <w:rFonts w:cs="Traditional Arabic" w:hint="cs"/>
          <w:sz w:val="36"/>
          <w:szCs w:val="36"/>
          <w:rtl/>
        </w:rPr>
        <w:t>.</w:t>
      </w:r>
      <w:r w:rsidR="00853C66" w:rsidRPr="00853C66">
        <w:rPr>
          <w:rFonts w:cs="Traditional Arabic"/>
          <w:sz w:val="36"/>
          <w:szCs w:val="36"/>
          <w:rtl/>
        </w:rPr>
        <w:t xml:space="preserve"> </w:t>
      </w:r>
      <w:r w:rsidR="0037387B" w:rsidRPr="0037387B">
        <w:rPr>
          <w:rFonts w:cs="Traditional Arabic"/>
          <w:color w:val="C00000"/>
          <w:sz w:val="36"/>
          <w:szCs w:val="36"/>
        </w:rPr>
        <w:sym w:font="AGA Arabesque" w:char="F029"/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ادْعُ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إِلِى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سَبِيلِ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رَبِّكَ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بِالْحِكْمَةِ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وَالْمَوْعِظَةِ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الْحَسَنَةِ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وَجَادِلْهُم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بِالَّتِي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هِيَ</w:t>
      </w:r>
      <w:r w:rsidR="00853C66"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>أَحْسَنُ</w:t>
      </w:r>
      <w:r w:rsidR="0037387B" w:rsidRPr="0037387B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853C66" w:rsidRPr="0037387B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1D74F5">
        <w:rPr>
          <w:rFonts w:cs="Traditional Arabic" w:hint="cs"/>
          <w:sz w:val="36"/>
          <w:szCs w:val="36"/>
          <w:rtl/>
        </w:rPr>
        <w:t>قابل الحجة بالحجة، واجه الدليل بالدليل، إذا ادعيت أثبت دعواك</w:t>
      </w:r>
      <w:r w:rsidR="00853C66">
        <w:rPr>
          <w:rFonts w:cs="Traditional Arabic" w:hint="cs"/>
          <w:sz w:val="36"/>
          <w:szCs w:val="36"/>
          <w:rtl/>
        </w:rPr>
        <w:t>، أثبت صحة دعواك ب</w:t>
      </w:r>
      <w:r w:rsidR="001D74F5">
        <w:rPr>
          <w:rFonts w:cs="Traditional Arabic" w:hint="cs"/>
          <w:sz w:val="36"/>
          <w:szCs w:val="36"/>
          <w:rtl/>
        </w:rPr>
        <w:t>البراهين التي تناسب تلك الدعوة</w:t>
      </w:r>
      <w:r w:rsidR="003969CF">
        <w:rPr>
          <w:rFonts w:cs="Traditional Arabic" w:hint="cs"/>
          <w:sz w:val="36"/>
          <w:szCs w:val="36"/>
          <w:rtl/>
        </w:rPr>
        <w:t>.</w:t>
      </w:r>
      <w:r w:rsidR="00853C66">
        <w:rPr>
          <w:rFonts w:cs="Traditional Arabic" w:hint="cs"/>
          <w:sz w:val="36"/>
          <w:szCs w:val="36"/>
          <w:rtl/>
        </w:rPr>
        <w:t>والدعوة</w:t>
      </w:r>
      <w:r w:rsidR="001D74F5">
        <w:rPr>
          <w:rFonts w:cs="Traditional Arabic" w:hint="cs"/>
          <w:sz w:val="36"/>
          <w:szCs w:val="36"/>
          <w:rtl/>
        </w:rPr>
        <w:t xml:space="preserve"> الحسية تحتاج إلى دليل حسي</w:t>
      </w:r>
      <w:r w:rsidR="00853C66">
        <w:rPr>
          <w:rFonts w:cs="Traditional Arabic" w:hint="cs"/>
          <w:sz w:val="36"/>
          <w:szCs w:val="36"/>
          <w:rtl/>
        </w:rPr>
        <w:t>، والد</w:t>
      </w:r>
      <w:r w:rsidR="001D74F5">
        <w:rPr>
          <w:rFonts w:cs="Traditional Arabic" w:hint="cs"/>
          <w:sz w:val="36"/>
          <w:szCs w:val="36"/>
          <w:rtl/>
        </w:rPr>
        <w:t>عوة العقلية تحتاج إلى دليل عقلي</w:t>
      </w:r>
      <w:r w:rsidR="00853C66">
        <w:rPr>
          <w:rFonts w:cs="Traditional Arabic" w:hint="cs"/>
          <w:sz w:val="36"/>
          <w:szCs w:val="36"/>
          <w:rtl/>
        </w:rPr>
        <w:t>، والدعوة النق</w:t>
      </w:r>
      <w:r w:rsidR="001D74F5">
        <w:rPr>
          <w:rFonts w:cs="Traditional Arabic" w:hint="cs"/>
          <w:sz w:val="36"/>
          <w:szCs w:val="36"/>
          <w:rtl/>
        </w:rPr>
        <w:t>لية تحتاج إلى تصحيح النقل وضبطه</w:t>
      </w:r>
      <w:r w:rsidR="00853C66">
        <w:rPr>
          <w:rFonts w:cs="Traditional Arabic" w:hint="cs"/>
          <w:sz w:val="36"/>
          <w:szCs w:val="36"/>
          <w:rtl/>
        </w:rPr>
        <w:t>، الإيمان بالله سبحانه وتعالى ورسوله صلى الله عليه وسلم</w:t>
      </w:r>
      <w:r w:rsidR="00750C36">
        <w:rPr>
          <w:rFonts w:cs="Traditional Arabic" w:hint="cs"/>
          <w:sz w:val="36"/>
          <w:szCs w:val="36"/>
          <w:rtl/>
        </w:rPr>
        <w:t xml:space="preserve"> </w:t>
      </w:r>
      <w:r w:rsidR="001D74F5">
        <w:rPr>
          <w:rFonts w:cs="Traditional Arabic" w:hint="cs"/>
          <w:sz w:val="36"/>
          <w:szCs w:val="36"/>
          <w:rtl/>
        </w:rPr>
        <w:t>سبيله التدبر والتفكر</w:t>
      </w:r>
      <w:r w:rsidR="00853C66">
        <w:rPr>
          <w:rFonts w:cs="Traditional Arabic" w:hint="cs"/>
          <w:sz w:val="36"/>
          <w:szCs w:val="36"/>
          <w:rtl/>
        </w:rPr>
        <w:t xml:space="preserve">، </w:t>
      </w:r>
      <w:r w:rsidR="001D74F5">
        <w:rPr>
          <w:rFonts w:cs="Traditional Arabic" w:hint="cs"/>
          <w:sz w:val="36"/>
          <w:szCs w:val="36"/>
          <w:rtl/>
        </w:rPr>
        <w:t>واستعمال العقل والحوار كما أشرت</w:t>
      </w:r>
      <w:r w:rsidR="00853C66">
        <w:rPr>
          <w:rFonts w:cs="Traditional Arabic" w:hint="cs"/>
          <w:sz w:val="36"/>
          <w:szCs w:val="36"/>
          <w:rtl/>
        </w:rPr>
        <w:t>، فإذا آمن بالله ورسوله كان الدليل العقلي الذي أفضى بك إلى الإيمان بالله ورسوله بوابة</w:t>
      </w:r>
      <w:r w:rsidR="0037387B">
        <w:rPr>
          <w:rFonts w:cs="Traditional Arabic" w:hint="cs"/>
          <w:sz w:val="36"/>
          <w:szCs w:val="36"/>
          <w:rtl/>
        </w:rPr>
        <w:t>ً</w:t>
      </w:r>
      <w:r w:rsidR="001D74F5">
        <w:rPr>
          <w:rFonts w:cs="Traditional Arabic" w:hint="cs"/>
          <w:sz w:val="36"/>
          <w:szCs w:val="36"/>
          <w:rtl/>
        </w:rPr>
        <w:t xml:space="preserve"> إلى الإيمان ببقية حقائق ديننا</w:t>
      </w:r>
      <w:r w:rsidR="00853C66">
        <w:rPr>
          <w:rFonts w:cs="Traditional Arabic" w:hint="cs"/>
          <w:sz w:val="36"/>
          <w:szCs w:val="36"/>
          <w:rtl/>
        </w:rPr>
        <w:t>، ببقية حقائق</w:t>
      </w:r>
      <w:r w:rsidR="001D74F5">
        <w:rPr>
          <w:rFonts w:cs="Traditional Arabic" w:hint="cs"/>
          <w:sz w:val="36"/>
          <w:szCs w:val="36"/>
          <w:rtl/>
        </w:rPr>
        <w:t xml:space="preserve"> إسلامنا مما ثبت بالدليل السمعي</w:t>
      </w:r>
      <w:r w:rsidR="00853C66">
        <w:rPr>
          <w:rFonts w:cs="Traditional Arabic" w:hint="cs"/>
          <w:sz w:val="36"/>
          <w:szCs w:val="36"/>
          <w:rtl/>
        </w:rPr>
        <w:t xml:space="preserve">، </w:t>
      </w:r>
      <w:r w:rsidR="00B96667">
        <w:rPr>
          <w:rFonts w:cs="Traditional Arabic" w:hint="cs"/>
          <w:sz w:val="36"/>
          <w:szCs w:val="36"/>
          <w:rtl/>
        </w:rPr>
        <w:t>فالدليل العقلي بوابة لقب</w:t>
      </w:r>
      <w:r w:rsidR="001D74F5">
        <w:rPr>
          <w:rFonts w:cs="Traditional Arabic" w:hint="cs"/>
          <w:sz w:val="36"/>
          <w:szCs w:val="36"/>
          <w:rtl/>
        </w:rPr>
        <w:t>ول الدليل السمعي</w:t>
      </w:r>
      <w:r w:rsidR="0037387B">
        <w:rPr>
          <w:rFonts w:cs="Traditional Arabic" w:hint="cs"/>
          <w:sz w:val="36"/>
          <w:szCs w:val="36"/>
          <w:rtl/>
        </w:rPr>
        <w:t>.</w:t>
      </w:r>
    </w:p>
    <w:p w:rsidR="0037387B" w:rsidRDefault="00B96667" w:rsidP="00750C36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إذاً </w:t>
      </w:r>
      <w:r w:rsidR="001D74F5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الصفقة</w:t>
      </w:r>
      <w:r w:rsidR="001D74F5">
        <w:rPr>
          <w:rFonts w:cs="Traditional Arabic" w:hint="cs"/>
          <w:sz w:val="36"/>
          <w:szCs w:val="36"/>
          <w:rtl/>
        </w:rPr>
        <w:t xml:space="preserve"> الأولى هي الإيمان بالله ورسوله</w:t>
      </w:r>
      <w:r>
        <w:rPr>
          <w:rFonts w:cs="Traditional Arabic" w:hint="cs"/>
          <w:sz w:val="36"/>
          <w:szCs w:val="36"/>
          <w:rtl/>
        </w:rPr>
        <w:t>، الإيمان بأن الله هو الخالق ا</w:t>
      </w:r>
      <w:r w:rsidR="001D74F5">
        <w:rPr>
          <w:rFonts w:cs="Traditional Arabic" w:hint="cs"/>
          <w:sz w:val="36"/>
          <w:szCs w:val="36"/>
          <w:rtl/>
        </w:rPr>
        <w:t>لمدبر الذي خلقك وأودع فيك العقل</w:t>
      </w:r>
      <w:r>
        <w:rPr>
          <w:rFonts w:cs="Traditional Arabic" w:hint="cs"/>
          <w:sz w:val="36"/>
          <w:szCs w:val="36"/>
          <w:rtl/>
        </w:rPr>
        <w:t>، وميزك على سائر المخلوقات بما حب</w:t>
      </w:r>
      <w:r w:rsidR="001D74F5">
        <w:rPr>
          <w:rFonts w:cs="Traditional Arabic" w:hint="cs"/>
          <w:sz w:val="36"/>
          <w:szCs w:val="36"/>
          <w:rtl/>
        </w:rPr>
        <w:t>اك من ملكة التفكير والإدراك فبنى</w:t>
      </w:r>
      <w:r>
        <w:rPr>
          <w:rFonts w:cs="Traditional Arabic" w:hint="cs"/>
          <w:sz w:val="36"/>
          <w:szCs w:val="36"/>
          <w:rtl/>
        </w:rPr>
        <w:t xml:space="preserve"> ع</w:t>
      </w:r>
      <w:r w:rsidR="001D74F5">
        <w:rPr>
          <w:rFonts w:cs="Traditional Arabic" w:hint="cs"/>
          <w:sz w:val="36"/>
          <w:szCs w:val="36"/>
          <w:rtl/>
        </w:rPr>
        <w:t>لى ذلك أنه حملك مسؤولية المعرفة</w:t>
      </w:r>
      <w:r>
        <w:rPr>
          <w:rFonts w:cs="Traditional Arabic" w:hint="cs"/>
          <w:sz w:val="36"/>
          <w:szCs w:val="36"/>
          <w:rtl/>
        </w:rPr>
        <w:t>، ومسؤولية سل</w:t>
      </w:r>
      <w:r w:rsidR="001D74F5">
        <w:rPr>
          <w:rFonts w:cs="Traditional Arabic" w:hint="cs"/>
          <w:sz w:val="36"/>
          <w:szCs w:val="36"/>
          <w:rtl/>
        </w:rPr>
        <w:t>وك طريق الخير، وتجنب طريق الشر</w:t>
      </w:r>
      <w:r>
        <w:rPr>
          <w:rFonts w:cs="Traditional Arabic" w:hint="cs"/>
          <w:sz w:val="36"/>
          <w:szCs w:val="36"/>
          <w:rtl/>
        </w:rPr>
        <w:t>، ثم أوضح لك أنك</w:t>
      </w:r>
      <w:r w:rsidR="001D74F5">
        <w:rPr>
          <w:rFonts w:cs="Traditional Arabic" w:hint="cs"/>
          <w:sz w:val="36"/>
          <w:szCs w:val="36"/>
          <w:rtl/>
        </w:rPr>
        <w:t xml:space="preserve"> وجدتَ يوم وجدتَ بإرادته لا بإرادتك</w:t>
      </w:r>
      <w:r>
        <w:rPr>
          <w:rFonts w:cs="Traditional Arabic" w:hint="cs"/>
          <w:sz w:val="36"/>
          <w:szCs w:val="36"/>
          <w:rtl/>
        </w:rPr>
        <w:t>، وتعيش بفضل</w:t>
      </w:r>
      <w:r w:rsidR="001D74F5">
        <w:rPr>
          <w:rFonts w:cs="Traditional Arabic" w:hint="cs"/>
          <w:sz w:val="36"/>
          <w:szCs w:val="36"/>
          <w:rtl/>
        </w:rPr>
        <w:t>ه وبمدده وبنعمه لا بما تملك أنت، بل بما حباك</w:t>
      </w:r>
      <w:r w:rsidR="003969CF">
        <w:rPr>
          <w:rFonts w:cs="Traditional Arabic" w:hint="cs"/>
          <w:sz w:val="36"/>
          <w:szCs w:val="36"/>
          <w:rtl/>
        </w:rPr>
        <w:t>.</w:t>
      </w:r>
      <w:r w:rsidR="001D74F5">
        <w:rPr>
          <w:rFonts w:cs="Traditional Arabic" w:hint="cs"/>
          <w:sz w:val="36"/>
          <w:szCs w:val="36"/>
          <w:rtl/>
        </w:rPr>
        <w:t>ثم إنك ستموت رضيت أم كرهت، أردت أم رفضت</w:t>
      </w:r>
      <w:r w:rsidR="003969CF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>أوجدك يوم أوجدك بغير إرادت</w:t>
      </w:r>
      <w:r w:rsidR="001D74F5">
        <w:rPr>
          <w:rFonts w:cs="Traditional Arabic" w:hint="cs"/>
          <w:sz w:val="36"/>
          <w:szCs w:val="36"/>
          <w:rtl/>
        </w:rPr>
        <w:t>ك، وسوف ينهي حياتك بدون مشيئتك</w:t>
      </w:r>
      <w:r>
        <w:rPr>
          <w:rFonts w:cs="Traditional Arabic" w:hint="cs"/>
          <w:sz w:val="36"/>
          <w:szCs w:val="36"/>
          <w:rtl/>
        </w:rPr>
        <w:t>، ثم إ</w:t>
      </w:r>
      <w:r w:rsidR="001D74F5">
        <w:rPr>
          <w:rFonts w:cs="Traditional Arabic" w:hint="cs"/>
          <w:sz w:val="36"/>
          <w:szCs w:val="36"/>
          <w:rtl/>
        </w:rPr>
        <w:t>نك بعد ذلك ستمثل بين يديه ليقول</w:t>
      </w:r>
      <w:r>
        <w:rPr>
          <w:rFonts w:cs="Traditional Arabic" w:hint="cs"/>
          <w:sz w:val="36"/>
          <w:szCs w:val="36"/>
          <w:rtl/>
        </w:rPr>
        <w:t xml:space="preserve">: </w:t>
      </w:r>
      <w:r w:rsidRPr="0037387B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37387B">
        <w:rPr>
          <w:rFonts w:cs="Traditional Arabic" w:hint="cs"/>
          <w:color w:val="C00000"/>
          <w:sz w:val="36"/>
          <w:szCs w:val="36"/>
          <w:rtl/>
        </w:rPr>
        <w:t>وَقِفُوهُمْ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إِنَّهُم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مَّسْئُولُونَ</w:t>
      </w:r>
      <w:r w:rsidRPr="0037387B">
        <w:rPr>
          <w:rFonts w:cs="Traditional Arabic" w:hint="cs"/>
          <w:color w:val="C00000"/>
          <w:sz w:val="36"/>
          <w:szCs w:val="36"/>
        </w:rPr>
        <w:sym w:font="AGA Arabesque" w:char="F028"/>
      </w:r>
      <w:r w:rsidRPr="0037387B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</w:rPr>
        <w:sym w:font="AGA Arabesque" w:char="F029"/>
      </w:r>
      <w:r w:rsidRPr="0037387B">
        <w:rPr>
          <w:rFonts w:cs="Traditional Arabic" w:hint="cs"/>
          <w:color w:val="C00000"/>
          <w:sz w:val="36"/>
          <w:szCs w:val="36"/>
          <w:rtl/>
        </w:rPr>
        <w:t>فَمَن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يَعْمَلْ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مِثْقَالَ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ذَرَّةٍ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خَيْرًا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يَرَهُ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/>
          <w:color w:val="C00000"/>
          <w:sz w:val="36"/>
          <w:szCs w:val="36"/>
        </w:rPr>
        <w:sym w:font="AGA Arabesque" w:char="F023"/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وَمَن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يَعْمَلْ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مِثْقَالَ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ذَرَّةٍ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شَرًّا</w:t>
      </w:r>
      <w:r w:rsidRPr="0037387B">
        <w:rPr>
          <w:rFonts w:cs="Traditional Arabic"/>
          <w:color w:val="C00000"/>
          <w:sz w:val="36"/>
          <w:szCs w:val="36"/>
          <w:rtl/>
        </w:rPr>
        <w:t xml:space="preserve"> </w:t>
      </w:r>
      <w:r w:rsidRPr="0037387B">
        <w:rPr>
          <w:rFonts w:cs="Traditional Arabic" w:hint="cs"/>
          <w:color w:val="C00000"/>
          <w:sz w:val="36"/>
          <w:szCs w:val="36"/>
          <w:rtl/>
        </w:rPr>
        <w:t>يَرَهُ</w:t>
      </w:r>
      <w:r w:rsidRPr="0037387B">
        <w:rPr>
          <w:rFonts w:cs="Traditional Arabic" w:hint="cs"/>
          <w:color w:val="C00000"/>
          <w:sz w:val="36"/>
          <w:szCs w:val="36"/>
        </w:rPr>
        <w:sym w:font="AGA Arabesque" w:char="F028"/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750C36" w:rsidRDefault="00B96667" w:rsidP="00750C36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الصفقة ا</w:t>
      </w:r>
      <w:r w:rsidR="001D74F5">
        <w:rPr>
          <w:rFonts w:cs="Traditional Arabic" w:hint="cs"/>
          <w:sz w:val="36"/>
          <w:szCs w:val="36"/>
          <w:rtl/>
        </w:rPr>
        <w:t>لثانية في هذه العملية التجارية</w:t>
      </w:r>
      <w:r w:rsidR="00750C36">
        <w:rPr>
          <w:rFonts w:cs="Traditional Arabic" w:hint="cs"/>
          <w:sz w:val="36"/>
          <w:szCs w:val="36"/>
          <w:rtl/>
        </w:rPr>
        <w:t xml:space="preserve">: </w:t>
      </w:r>
      <w:r w:rsidR="001D74F5">
        <w:rPr>
          <w:rFonts w:cs="Traditional Arabic" w:hint="cs"/>
          <w:sz w:val="36"/>
          <w:szCs w:val="36"/>
          <w:rtl/>
        </w:rPr>
        <w:t>تجاهدون، والجهاد لا يتعين أن يكون بسيف</w:t>
      </w:r>
      <w:r>
        <w:rPr>
          <w:rFonts w:cs="Traditional Arabic" w:hint="cs"/>
          <w:sz w:val="36"/>
          <w:szCs w:val="36"/>
          <w:rtl/>
        </w:rPr>
        <w:t>، إن مرحلة الجهاد النبوي تنقسم إلى شطرين، شطر منهما استنزف ثلاثة عشرة عاماً من حياة</w:t>
      </w:r>
      <w:r w:rsidR="001D74F5">
        <w:rPr>
          <w:rFonts w:cs="Traditional Arabic" w:hint="cs"/>
          <w:sz w:val="36"/>
          <w:szCs w:val="36"/>
          <w:rtl/>
        </w:rPr>
        <w:t xml:space="preserve"> الدعوة الإسلامية من عصر النبوة</w:t>
      </w:r>
      <w:r w:rsidR="00750C36">
        <w:rPr>
          <w:rFonts w:cs="Traditional Arabic" w:hint="cs"/>
          <w:sz w:val="36"/>
          <w:szCs w:val="36"/>
          <w:rtl/>
        </w:rPr>
        <w:t xml:space="preserve">، والشطر الثاني أمضى فيه النبي </w:t>
      </w:r>
      <w:r>
        <w:rPr>
          <w:rFonts w:cs="Traditional Arabic" w:hint="cs"/>
          <w:sz w:val="36"/>
          <w:szCs w:val="36"/>
          <w:rtl/>
        </w:rPr>
        <w:t>صلى الله عليه وسلم عشر سنوات</w:t>
      </w:r>
      <w:r w:rsidR="003969CF">
        <w:rPr>
          <w:rFonts w:cs="Traditional Arabic" w:hint="cs"/>
          <w:sz w:val="36"/>
          <w:szCs w:val="36"/>
          <w:rtl/>
        </w:rPr>
        <w:t>.</w:t>
      </w:r>
      <w:r w:rsidR="00750C36">
        <w:rPr>
          <w:rFonts w:cs="Traditional Arabic" w:hint="cs"/>
          <w:sz w:val="36"/>
          <w:szCs w:val="36"/>
          <w:rtl/>
        </w:rPr>
        <w:t xml:space="preserve"> </w:t>
      </w:r>
    </w:p>
    <w:p w:rsidR="004C2B5D" w:rsidRDefault="00C41A60" w:rsidP="00750C36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الشطر الأول ك</w:t>
      </w:r>
      <w:r w:rsidR="001D74F5">
        <w:rPr>
          <w:rFonts w:cs="Traditional Arabic" w:hint="cs"/>
          <w:sz w:val="36"/>
          <w:szCs w:val="36"/>
          <w:rtl/>
        </w:rPr>
        <w:t>ان دعوة بالحوار والحجة والبرهان</w:t>
      </w:r>
      <w:r>
        <w:rPr>
          <w:rFonts w:cs="Traditional Arabic" w:hint="cs"/>
          <w:sz w:val="36"/>
          <w:szCs w:val="36"/>
          <w:rtl/>
        </w:rPr>
        <w:t>، بل واجه المكابرة والاستهزاء وا</w:t>
      </w:r>
      <w:r w:rsidR="001D74F5">
        <w:rPr>
          <w:rFonts w:cs="Traditional Arabic" w:hint="cs"/>
          <w:sz w:val="36"/>
          <w:szCs w:val="36"/>
          <w:rtl/>
        </w:rPr>
        <w:t>لاضطهاد بالصبر والدليل والبرهان</w:t>
      </w:r>
      <w:r>
        <w:rPr>
          <w:rFonts w:cs="Traditional Arabic" w:hint="cs"/>
          <w:sz w:val="36"/>
          <w:szCs w:val="36"/>
          <w:rtl/>
        </w:rPr>
        <w:t>، والحوا</w:t>
      </w:r>
      <w:r w:rsidR="001D74F5">
        <w:rPr>
          <w:rFonts w:cs="Traditional Arabic" w:hint="cs"/>
          <w:sz w:val="36"/>
          <w:szCs w:val="36"/>
          <w:rtl/>
        </w:rPr>
        <w:t>ر بالتي هي أحسن</w:t>
      </w:r>
      <w:r>
        <w:rPr>
          <w:rFonts w:cs="Traditional Arabic" w:hint="cs"/>
          <w:sz w:val="36"/>
          <w:szCs w:val="36"/>
          <w:rtl/>
        </w:rPr>
        <w:t>، وفي السنوا</w:t>
      </w:r>
      <w:r w:rsidR="001D74F5">
        <w:rPr>
          <w:rFonts w:cs="Traditional Arabic" w:hint="cs"/>
          <w:sz w:val="36"/>
          <w:szCs w:val="36"/>
          <w:rtl/>
        </w:rPr>
        <w:t>ت العشر استعمل الأسلوب نفسه وبنى دولته</w:t>
      </w:r>
      <w:r>
        <w:rPr>
          <w:rFonts w:cs="Traditional Arabic" w:hint="cs"/>
          <w:sz w:val="36"/>
          <w:szCs w:val="36"/>
          <w:rtl/>
        </w:rPr>
        <w:t>، واس</w:t>
      </w:r>
      <w:r w:rsidR="001D74F5">
        <w:rPr>
          <w:rFonts w:cs="Traditional Arabic" w:hint="cs"/>
          <w:sz w:val="36"/>
          <w:szCs w:val="36"/>
          <w:rtl/>
        </w:rPr>
        <w:t>تعمل أيضاً وسيلة الجهاد القتالي</w:t>
      </w:r>
      <w:r>
        <w:rPr>
          <w:rFonts w:cs="Traditional Arabic" w:hint="cs"/>
          <w:sz w:val="36"/>
          <w:szCs w:val="36"/>
          <w:rtl/>
        </w:rPr>
        <w:t xml:space="preserve">؛ لكن الجهاد القتال </w:t>
      </w:r>
      <w:r w:rsidR="001D74F5">
        <w:rPr>
          <w:rFonts w:cs="Traditional Arabic" w:hint="cs"/>
          <w:sz w:val="36"/>
          <w:szCs w:val="36"/>
          <w:rtl/>
        </w:rPr>
        <w:t xml:space="preserve">كان </w:t>
      </w:r>
      <w:r>
        <w:rPr>
          <w:rFonts w:cs="Traditional Arabic" w:hint="cs"/>
          <w:sz w:val="36"/>
          <w:szCs w:val="36"/>
          <w:rtl/>
        </w:rPr>
        <w:t>أشبه بالدواء الجراحي عندما يست</w:t>
      </w:r>
      <w:r w:rsidR="001D74F5">
        <w:rPr>
          <w:rFonts w:cs="Traditional Arabic" w:hint="cs"/>
          <w:sz w:val="36"/>
          <w:szCs w:val="36"/>
          <w:rtl/>
        </w:rPr>
        <w:t>عصي الشفاء على الدواء العلاجي</w:t>
      </w:r>
      <w:r w:rsidR="005C7DC0">
        <w:rPr>
          <w:rFonts w:cs="Traditional Arabic" w:hint="cs"/>
          <w:sz w:val="36"/>
          <w:szCs w:val="36"/>
          <w:rtl/>
        </w:rPr>
        <w:t>.</w:t>
      </w:r>
    </w:p>
    <w:p w:rsidR="001D74F5" w:rsidRDefault="001D74F5" w:rsidP="00153F0C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نعم</w:t>
      </w:r>
      <w:r w:rsidR="00C41A60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ربنا تبارك وتعالى ربط بين أمرين، الأمر الأول هو الإيمان</w:t>
      </w:r>
      <w:r w:rsidR="00C41A60">
        <w:rPr>
          <w:rFonts w:cs="Traditional Arabic" w:hint="cs"/>
          <w:sz w:val="36"/>
          <w:szCs w:val="36"/>
          <w:rtl/>
        </w:rPr>
        <w:t>، والأم</w:t>
      </w:r>
      <w:r>
        <w:rPr>
          <w:rFonts w:cs="Traditional Arabic" w:hint="cs"/>
          <w:sz w:val="36"/>
          <w:szCs w:val="36"/>
          <w:rtl/>
        </w:rPr>
        <w:t>ر الثاني هو الجهاد</w:t>
      </w:r>
      <w:r w:rsidR="003969CF">
        <w:rPr>
          <w:rFonts w:cs="Traditional Arabic" w:hint="cs"/>
          <w:sz w:val="36"/>
          <w:szCs w:val="36"/>
          <w:rtl/>
        </w:rPr>
        <w:t>.</w:t>
      </w:r>
      <w:r w:rsidR="00750C36">
        <w:rPr>
          <w:rFonts w:cs="Traditional Arabic" w:hint="cs"/>
          <w:sz w:val="36"/>
          <w:szCs w:val="36"/>
          <w:rtl/>
        </w:rPr>
        <w:t xml:space="preserve"> </w:t>
      </w:r>
      <w:r w:rsidR="00C41A60">
        <w:rPr>
          <w:rFonts w:cs="Traditional Arabic" w:hint="cs"/>
          <w:sz w:val="36"/>
          <w:szCs w:val="36"/>
          <w:rtl/>
        </w:rPr>
        <w:t>والجه</w:t>
      </w:r>
      <w:r w:rsidR="00750C36">
        <w:rPr>
          <w:rFonts w:cs="Traditional Arabic" w:hint="cs"/>
          <w:sz w:val="36"/>
          <w:szCs w:val="36"/>
          <w:rtl/>
        </w:rPr>
        <w:t xml:space="preserve">اد أن تبذل الجهد فيما يرضي الله </w:t>
      </w:r>
      <w:r w:rsidR="00C41A60">
        <w:rPr>
          <w:rFonts w:cs="Traditional Arabic" w:hint="cs"/>
          <w:sz w:val="36"/>
          <w:szCs w:val="36"/>
          <w:rtl/>
        </w:rPr>
        <w:t>عزَّ وجل بم</w:t>
      </w:r>
      <w:r>
        <w:rPr>
          <w:rFonts w:cs="Traditional Arabic" w:hint="cs"/>
          <w:sz w:val="36"/>
          <w:szCs w:val="36"/>
          <w:rtl/>
        </w:rPr>
        <w:t>الك حيث يشح الإنسان بماله ويبخل ويضن، ويتمسك به ويتشبث</w:t>
      </w:r>
      <w:r w:rsidR="003969CF">
        <w:rPr>
          <w:rFonts w:cs="Traditional Arabic" w:hint="cs"/>
          <w:sz w:val="36"/>
          <w:szCs w:val="36"/>
          <w:rtl/>
        </w:rPr>
        <w:t>.</w:t>
      </w:r>
      <w:r w:rsidR="00750C36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ومطلوب منه أن يبذل ويعطي</w:t>
      </w:r>
      <w:r w:rsidR="00C41A60">
        <w:rPr>
          <w:rFonts w:cs="Traditional Arabic" w:hint="cs"/>
          <w:sz w:val="36"/>
          <w:szCs w:val="36"/>
          <w:rtl/>
        </w:rPr>
        <w:t>، وقد وعد الله عزَّ وجل</w:t>
      </w:r>
      <w:r w:rsidR="00750C36">
        <w:rPr>
          <w:rFonts w:cs="Traditional Arabic" w:hint="cs"/>
          <w:sz w:val="36"/>
          <w:szCs w:val="36"/>
          <w:rtl/>
        </w:rPr>
        <w:t xml:space="preserve"> </w:t>
      </w:r>
      <w:r w:rsidR="00C41A60">
        <w:rPr>
          <w:rFonts w:cs="Traditional Arabic" w:hint="cs"/>
          <w:sz w:val="36"/>
          <w:szCs w:val="36"/>
          <w:rtl/>
        </w:rPr>
        <w:t xml:space="preserve">من يبذل وينفق بأن </w:t>
      </w:r>
      <w:r>
        <w:rPr>
          <w:rFonts w:cs="Traditional Arabic" w:hint="cs"/>
          <w:sz w:val="36"/>
          <w:szCs w:val="36"/>
          <w:rtl/>
        </w:rPr>
        <w:t>يعوض عليه أضعافاً بالدنيا والآخرة</w:t>
      </w:r>
      <w:r w:rsidR="00C41A60">
        <w:rPr>
          <w:rFonts w:cs="Traditional Arabic" w:hint="cs"/>
          <w:sz w:val="36"/>
          <w:szCs w:val="36"/>
          <w:rtl/>
        </w:rPr>
        <w:t xml:space="preserve">، وتوعد الممسك الشحيح </w:t>
      </w:r>
      <w:r>
        <w:rPr>
          <w:rFonts w:cs="Traditional Arabic" w:hint="cs"/>
          <w:sz w:val="36"/>
          <w:szCs w:val="36"/>
          <w:rtl/>
        </w:rPr>
        <w:t>بالتلف والضياع والخسارة</w:t>
      </w:r>
      <w:r w:rsidR="00C41A60">
        <w:rPr>
          <w:rFonts w:cs="Traditional Arabic" w:hint="cs"/>
          <w:sz w:val="36"/>
          <w:szCs w:val="36"/>
          <w:rtl/>
        </w:rPr>
        <w:t xml:space="preserve">، وفي الدعاء </w:t>
      </w:r>
      <w:r>
        <w:rPr>
          <w:rFonts w:cs="Traditional Arabic" w:hint="cs"/>
          <w:color w:val="1F497D" w:themeColor="text2"/>
          <w:sz w:val="36"/>
          <w:szCs w:val="36"/>
          <w:rtl/>
        </w:rPr>
        <w:t>"اللهم أعط منفقاً خلفاً</w:t>
      </w:r>
      <w:r w:rsidR="00C41A60" w:rsidRPr="005C7DC0">
        <w:rPr>
          <w:rFonts w:cs="Traditional Arabic" w:hint="cs"/>
          <w:color w:val="1F497D" w:themeColor="text2"/>
          <w:sz w:val="36"/>
          <w:szCs w:val="36"/>
          <w:rtl/>
        </w:rPr>
        <w:t>، وأعطي ممسكاً تلفاً "</w:t>
      </w:r>
      <w:r>
        <w:rPr>
          <w:rFonts w:cs="Traditional Arabic" w:hint="cs"/>
          <w:sz w:val="36"/>
          <w:szCs w:val="36"/>
          <w:rtl/>
        </w:rPr>
        <w:t>.</w:t>
      </w:r>
    </w:p>
    <w:p w:rsidR="0062392A" w:rsidRDefault="00C41A60" w:rsidP="00153F0C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تجاهدون بأموالكم وأنفسكم</w:t>
      </w:r>
      <w:r w:rsidR="001D74F5">
        <w:rPr>
          <w:rFonts w:cs="Traditional Arabic" w:hint="cs"/>
          <w:sz w:val="36"/>
          <w:szCs w:val="36"/>
          <w:rtl/>
        </w:rPr>
        <w:t>..</w:t>
      </w:r>
      <w:r w:rsidR="003969CF">
        <w:rPr>
          <w:rFonts w:cs="Traditional Arabic" w:hint="cs"/>
          <w:sz w:val="36"/>
          <w:szCs w:val="36"/>
          <w:rtl/>
        </w:rPr>
        <w:t>.</w:t>
      </w:r>
      <w:r w:rsidR="001D74F5">
        <w:rPr>
          <w:rFonts w:cs="Traditional Arabic" w:hint="cs"/>
          <w:sz w:val="36"/>
          <w:szCs w:val="36"/>
          <w:rtl/>
        </w:rPr>
        <w:t>اليوم</w:t>
      </w:r>
      <w:r>
        <w:rPr>
          <w:rFonts w:cs="Traditional Arabic" w:hint="cs"/>
          <w:sz w:val="36"/>
          <w:szCs w:val="36"/>
          <w:rtl/>
        </w:rPr>
        <w:t>، الذين يرفعون اسم الجهاد</w:t>
      </w:r>
      <w:r w:rsidR="0062392A">
        <w:rPr>
          <w:rFonts w:cs="Traditional Arabic" w:hint="cs"/>
          <w:sz w:val="36"/>
          <w:szCs w:val="36"/>
          <w:rtl/>
        </w:rPr>
        <w:t>.</w:t>
      </w:r>
      <w:r w:rsidR="003969CF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>أين هو الجهاد من واجب البذل لأو</w:t>
      </w:r>
      <w:r w:rsidR="0062392A">
        <w:rPr>
          <w:rFonts w:cs="Traditional Arabic" w:hint="cs"/>
          <w:sz w:val="36"/>
          <w:szCs w:val="36"/>
          <w:rtl/>
        </w:rPr>
        <w:t xml:space="preserve">لئك الذين شردهم الجهاد الباطل؟ </w:t>
      </w:r>
      <w:r>
        <w:rPr>
          <w:rFonts w:cs="Traditional Arabic" w:hint="cs"/>
          <w:sz w:val="36"/>
          <w:szCs w:val="36"/>
          <w:rtl/>
        </w:rPr>
        <w:t xml:space="preserve">الجهاد </w:t>
      </w:r>
      <w:r w:rsidR="0062392A">
        <w:rPr>
          <w:rFonts w:cs="Traditional Arabic" w:hint="cs"/>
          <w:sz w:val="36"/>
          <w:szCs w:val="36"/>
          <w:rtl/>
        </w:rPr>
        <w:t xml:space="preserve">أن </w:t>
      </w:r>
      <w:r>
        <w:rPr>
          <w:rFonts w:cs="Traditional Arabic" w:hint="cs"/>
          <w:sz w:val="36"/>
          <w:szCs w:val="36"/>
          <w:rtl/>
        </w:rPr>
        <w:t xml:space="preserve">نؤوي </w:t>
      </w:r>
      <w:r w:rsidR="0062392A">
        <w:rPr>
          <w:rFonts w:cs="Traditional Arabic" w:hint="cs"/>
          <w:sz w:val="36"/>
          <w:szCs w:val="36"/>
          <w:rtl/>
        </w:rPr>
        <w:t>تلك الأسر التي شردت باسم الجهاد</w:t>
      </w:r>
      <w:r>
        <w:rPr>
          <w:rFonts w:cs="Traditional Arabic" w:hint="cs"/>
          <w:sz w:val="36"/>
          <w:szCs w:val="36"/>
          <w:rtl/>
        </w:rPr>
        <w:t>، أن نسعى في سبيل</w:t>
      </w:r>
      <w:r w:rsidR="005C7DC0">
        <w:rPr>
          <w:rFonts w:cs="Traditional Arabic" w:hint="cs"/>
          <w:sz w:val="36"/>
          <w:szCs w:val="36"/>
          <w:rtl/>
        </w:rPr>
        <w:t xml:space="preserve"> نشر</w:t>
      </w:r>
      <w:r>
        <w:rPr>
          <w:rFonts w:cs="Traditional Arabic" w:hint="cs"/>
          <w:sz w:val="36"/>
          <w:szCs w:val="36"/>
          <w:rtl/>
        </w:rPr>
        <w:t xml:space="preserve"> الأمان لمن عاشوا </w:t>
      </w:r>
      <w:r w:rsidR="0062392A">
        <w:rPr>
          <w:rFonts w:cs="Traditional Arabic" w:hint="cs"/>
          <w:sz w:val="36"/>
          <w:szCs w:val="36"/>
          <w:rtl/>
        </w:rPr>
        <w:t>بحالة الفزع والخوف باسم الجهاد، أن نعيد إليهم الطمأنينة، أن نبذل لهم</w:t>
      </w:r>
      <w:r>
        <w:rPr>
          <w:rFonts w:cs="Traditional Arabic" w:hint="cs"/>
          <w:sz w:val="36"/>
          <w:szCs w:val="36"/>
          <w:rtl/>
        </w:rPr>
        <w:t>، لا أن نستغل حاجتهم باسم الجهاد</w:t>
      </w:r>
      <w:r w:rsidR="003969CF">
        <w:rPr>
          <w:rFonts w:cs="Traditional Arabic" w:hint="cs"/>
          <w:sz w:val="36"/>
          <w:szCs w:val="36"/>
          <w:rtl/>
        </w:rPr>
        <w:t>.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يحتبسون القوت ويحتكرو</w:t>
      </w:r>
      <w:r w:rsidR="0062392A">
        <w:rPr>
          <w:rFonts w:cs="Traditional Arabic" w:hint="cs"/>
          <w:sz w:val="36"/>
          <w:szCs w:val="36"/>
          <w:rtl/>
        </w:rPr>
        <w:t>نه ويبيعونه للناس بأضعاف كثيرة</w:t>
      </w:r>
      <w:r>
        <w:rPr>
          <w:rFonts w:cs="Traditional Arabic" w:hint="cs"/>
          <w:sz w:val="36"/>
          <w:szCs w:val="36"/>
          <w:rtl/>
        </w:rPr>
        <w:t xml:space="preserve"> باسم الجهاد</w:t>
      </w:r>
      <w:r w:rsidR="0062392A">
        <w:rPr>
          <w:rFonts w:cs="Traditional Arabic" w:hint="cs"/>
          <w:sz w:val="36"/>
          <w:szCs w:val="36"/>
          <w:rtl/>
        </w:rPr>
        <w:t>..!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62392A">
        <w:rPr>
          <w:rFonts w:cs="Traditional Arabic" w:hint="cs"/>
          <w:sz w:val="36"/>
          <w:szCs w:val="36"/>
          <w:rtl/>
        </w:rPr>
        <w:t>يجوعون ويضطهدون</w:t>
      </w:r>
      <w:r w:rsidR="002125B7">
        <w:rPr>
          <w:rFonts w:cs="Traditional Arabic" w:hint="cs"/>
          <w:sz w:val="36"/>
          <w:szCs w:val="36"/>
          <w:rtl/>
        </w:rPr>
        <w:t>، ويقتلون الأبرياء باسم الجهاد</w:t>
      </w:r>
      <w:r w:rsidR="0062392A">
        <w:rPr>
          <w:rFonts w:cs="Traditional Arabic" w:hint="cs"/>
          <w:sz w:val="36"/>
          <w:szCs w:val="36"/>
          <w:rtl/>
        </w:rPr>
        <w:t>..!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 w:rsidR="002125B7">
        <w:rPr>
          <w:rFonts w:cs="Traditional Arabic" w:hint="cs"/>
          <w:sz w:val="36"/>
          <w:szCs w:val="36"/>
          <w:rtl/>
        </w:rPr>
        <w:t>ال</w:t>
      </w:r>
      <w:r w:rsidR="0062392A">
        <w:rPr>
          <w:rFonts w:cs="Traditional Arabic" w:hint="cs"/>
          <w:sz w:val="36"/>
          <w:szCs w:val="36"/>
          <w:rtl/>
        </w:rPr>
        <w:t>جهاد أن تنفق على المسكين، لا أن تمسك عنه، أن تشاطره ما لديك ولو قلّ، اقتسم رغيفك أنت وإياه</w:t>
      </w:r>
      <w:r w:rsidR="005C7DC0">
        <w:rPr>
          <w:rFonts w:cs="Traditional Arabic" w:hint="cs"/>
          <w:sz w:val="36"/>
          <w:szCs w:val="36"/>
          <w:rtl/>
        </w:rPr>
        <w:t xml:space="preserve">، </w:t>
      </w:r>
      <w:r w:rsidR="002125B7">
        <w:rPr>
          <w:rFonts w:cs="Traditional Arabic" w:hint="cs"/>
          <w:sz w:val="36"/>
          <w:szCs w:val="36"/>
          <w:rtl/>
        </w:rPr>
        <w:t xml:space="preserve">لا </w:t>
      </w:r>
      <w:r w:rsidR="0062392A">
        <w:rPr>
          <w:rFonts w:cs="Traditional Arabic" w:hint="cs"/>
          <w:sz w:val="36"/>
          <w:szCs w:val="36"/>
          <w:rtl/>
        </w:rPr>
        <w:t>ب</w:t>
      </w:r>
      <w:r w:rsidR="002125B7">
        <w:rPr>
          <w:rFonts w:cs="Traditional Arabic" w:hint="cs"/>
          <w:sz w:val="36"/>
          <w:szCs w:val="36"/>
          <w:rtl/>
        </w:rPr>
        <w:t>أن</w:t>
      </w:r>
      <w:r w:rsidR="0062392A">
        <w:rPr>
          <w:rFonts w:cs="Traditional Arabic" w:hint="cs"/>
          <w:sz w:val="36"/>
          <w:szCs w:val="36"/>
          <w:rtl/>
        </w:rPr>
        <w:t xml:space="preserve"> تنتزع منه رغيفه ثم تبيعه إياه</w:t>
      </w:r>
      <w:r w:rsidR="003969CF">
        <w:rPr>
          <w:rFonts w:cs="Traditional Arabic" w:hint="cs"/>
          <w:sz w:val="36"/>
          <w:szCs w:val="36"/>
          <w:rtl/>
        </w:rPr>
        <w:t>.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 w:rsidR="002125B7">
        <w:rPr>
          <w:rFonts w:cs="Traditional Arabic" w:hint="cs"/>
          <w:sz w:val="36"/>
          <w:szCs w:val="36"/>
          <w:rtl/>
        </w:rPr>
        <w:t xml:space="preserve">وكلكم يعلم ما الذي يجري </w:t>
      </w:r>
      <w:r w:rsidR="00F60899">
        <w:rPr>
          <w:rFonts w:cs="Traditional Arabic" w:hint="cs"/>
          <w:sz w:val="36"/>
          <w:szCs w:val="36"/>
          <w:rtl/>
        </w:rPr>
        <w:t>باسم الجهاد</w:t>
      </w:r>
      <w:r w:rsidR="003969CF">
        <w:rPr>
          <w:rFonts w:cs="Traditional Arabic" w:hint="cs"/>
          <w:sz w:val="36"/>
          <w:szCs w:val="36"/>
          <w:rtl/>
        </w:rPr>
        <w:t>.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 w:rsidR="002125B7">
        <w:rPr>
          <w:rFonts w:cs="Traditional Arabic" w:hint="cs"/>
          <w:sz w:val="36"/>
          <w:szCs w:val="36"/>
          <w:rtl/>
        </w:rPr>
        <w:t>الجهاد أن تتخلى عن رغبة نفسك</w:t>
      </w:r>
      <w:r w:rsidR="00F60899">
        <w:rPr>
          <w:rFonts w:cs="Traditional Arabic" w:hint="cs"/>
          <w:sz w:val="36"/>
          <w:szCs w:val="36"/>
          <w:rtl/>
        </w:rPr>
        <w:t>، و</w:t>
      </w:r>
      <w:r w:rsidR="0062392A">
        <w:rPr>
          <w:rFonts w:cs="Traditional Arabic" w:hint="cs"/>
          <w:sz w:val="36"/>
          <w:szCs w:val="36"/>
          <w:rtl/>
        </w:rPr>
        <w:t>تجاهد نفسك فتنفق بدل من أن تمسك، وتبذل بدل من أن تبخل، وتعطي بدل من أن تشح</w:t>
      </w:r>
      <w:r w:rsidR="003969CF">
        <w:rPr>
          <w:rFonts w:cs="Traditional Arabic" w:hint="cs"/>
          <w:sz w:val="36"/>
          <w:szCs w:val="36"/>
          <w:rtl/>
        </w:rPr>
        <w:t>.</w:t>
      </w:r>
      <w:r w:rsidR="00F60899">
        <w:rPr>
          <w:rFonts w:cs="Traditional Arabic" w:hint="cs"/>
          <w:sz w:val="36"/>
          <w:szCs w:val="36"/>
          <w:rtl/>
        </w:rPr>
        <w:t>أن تلامس</w:t>
      </w:r>
      <w:r w:rsidR="00321170">
        <w:rPr>
          <w:rFonts w:cs="Traditional Arabic" w:hint="cs"/>
          <w:sz w:val="36"/>
          <w:szCs w:val="36"/>
          <w:rtl/>
        </w:rPr>
        <w:t xml:space="preserve"> </w:t>
      </w:r>
      <w:r w:rsidR="0062392A">
        <w:rPr>
          <w:rFonts w:cs="Traditional Arabic" w:hint="cs"/>
          <w:sz w:val="36"/>
          <w:szCs w:val="36"/>
          <w:rtl/>
        </w:rPr>
        <w:t>آلام المتألمين بالحنان والرحمة</w:t>
      </w:r>
      <w:r w:rsidR="00FA2C2C">
        <w:rPr>
          <w:rFonts w:cs="Traditional Arabic" w:hint="cs"/>
          <w:sz w:val="36"/>
          <w:szCs w:val="36"/>
          <w:rtl/>
        </w:rPr>
        <w:t>، لا بالفظاظة وال</w:t>
      </w:r>
      <w:r w:rsidR="0062392A">
        <w:rPr>
          <w:rFonts w:cs="Traditional Arabic" w:hint="cs"/>
          <w:sz w:val="36"/>
          <w:szCs w:val="36"/>
          <w:rtl/>
        </w:rPr>
        <w:t>غلظة والخشونة والهمجية والوحشية</w:t>
      </w:r>
      <w:r w:rsidR="00FA2C2C">
        <w:rPr>
          <w:rFonts w:cs="Traditional Arabic" w:hint="cs"/>
          <w:sz w:val="36"/>
          <w:szCs w:val="36"/>
          <w:rtl/>
        </w:rPr>
        <w:t>، أن تلامس هؤلاء المساكين الذين عاشو</w:t>
      </w:r>
      <w:r w:rsidR="0062392A">
        <w:rPr>
          <w:rFonts w:cs="Traditional Arabic" w:hint="cs"/>
          <w:sz w:val="36"/>
          <w:szCs w:val="36"/>
          <w:rtl/>
        </w:rPr>
        <w:t>ا ثلاث سنوات في ظل الجهاد المزيف</w:t>
      </w:r>
      <w:r w:rsidR="00FA2C2C">
        <w:rPr>
          <w:rFonts w:cs="Traditional Arabic" w:hint="cs"/>
          <w:sz w:val="36"/>
          <w:szCs w:val="36"/>
          <w:rtl/>
        </w:rPr>
        <w:t xml:space="preserve"> المشوه الذي لا </w:t>
      </w:r>
      <w:r w:rsidR="0062392A">
        <w:rPr>
          <w:rFonts w:cs="Traditional Arabic" w:hint="cs"/>
          <w:sz w:val="36"/>
          <w:szCs w:val="36"/>
          <w:rtl/>
        </w:rPr>
        <w:t>يحمل من الجهاد إلا اسمه.</w:t>
      </w:r>
    </w:p>
    <w:p w:rsidR="0062392A" w:rsidRDefault="00FA2C2C" w:rsidP="00153F0C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أما آن لنا أن نستيقظ </w:t>
      </w:r>
      <w:r w:rsidR="005C7DC0">
        <w:rPr>
          <w:rFonts w:cs="Traditional Arabic" w:hint="cs"/>
          <w:sz w:val="36"/>
          <w:szCs w:val="36"/>
          <w:rtl/>
        </w:rPr>
        <w:t>!!</w:t>
      </w:r>
      <w:r>
        <w:rPr>
          <w:rFonts w:cs="Traditional Arabic" w:hint="cs"/>
          <w:sz w:val="36"/>
          <w:szCs w:val="36"/>
          <w:rtl/>
        </w:rPr>
        <w:t xml:space="preserve"> أما آن لنا أن </w:t>
      </w:r>
      <w:r w:rsidR="00153F0C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 xml:space="preserve">نبذ هذه المفاهيم التي ابتليت بها أمتنا وابتليت بها بلادنا </w:t>
      </w:r>
      <w:r w:rsidR="005C7DC0">
        <w:rPr>
          <w:rFonts w:cs="Traditional Arabic" w:hint="cs"/>
          <w:sz w:val="36"/>
          <w:szCs w:val="36"/>
          <w:rtl/>
        </w:rPr>
        <w:t>!!</w:t>
      </w:r>
      <w:r w:rsidR="0062392A">
        <w:rPr>
          <w:rFonts w:cs="Traditional Arabic" w:hint="cs"/>
          <w:sz w:val="36"/>
          <w:szCs w:val="36"/>
          <w:rtl/>
        </w:rPr>
        <w:t xml:space="preserve"> وأن نمسح على الجراح</w:t>
      </w:r>
      <w:r>
        <w:rPr>
          <w:rFonts w:cs="Traditional Arabic" w:hint="cs"/>
          <w:sz w:val="36"/>
          <w:szCs w:val="36"/>
          <w:rtl/>
        </w:rPr>
        <w:t>، ونوقظ النف</w:t>
      </w:r>
      <w:r w:rsidR="0062392A">
        <w:rPr>
          <w:rFonts w:cs="Traditional Arabic" w:hint="cs"/>
          <w:sz w:val="36"/>
          <w:szCs w:val="36"/>
          <w:rtl/>
        </w:rPr>
        <w:t>وس من غفلتها بالرفق، بالعقل، بالدليل</w:t>
      </w:r>
      <w:r w:rsidR="003969CF">
        <w:rPr>
          <w:rFonts w:cs="Traditional Arabic" w:hint="cs"/>
          <w:sz w:val="36"/>
          <w:szCs w:val="36"/>
          <w:rtl/>
        </w:rPr>
        <w:t>.</w:t>
      </w:r>
      <w:r w:rsidR="0062392A">
        <w:rPr>
          <w:rFonts w:cs="Traditional Arabic" w:hint="cs"/>
          <w:sz w:val="36"/>
          <w:szCs w:val="36"/>
          <w:rtl/>
        </w:rPr>
        <w:t>لا بالقهر والاضطهاد والقتل</w:t>
      </w:r>
      <w:r w:rsidR="003969CF">
        <w:rPr>
          <w:rFonts w:cs="Traditional Arabic" w:hint="cs"/>
          <w:sz w:val="36"/>
          <w:szCs w:val="36"/>
          <w:rtl/>
        </w:rPr>
        <w:t>.</w:t>
      </w:r>
      <w:r w:rsidR="0062392A">
        <w:rPr>
          <w:rFonts w:cs="Traditional Arabic" w:hint="cs"/>
          <w:sz w:val="36"/>
          <w:szCs w:val="36"/>
          <w:rtl/>
        </w:rPr>
        <w:t>كلكم يسمع وكلكم يرى</w:t>
      </w:r>
      <w:r>
        <w:rPr>
          <w:rFonts w:cs="Traditional Arabic" w:hint="cs"/>
          <w:sz w:val="36"/>
          <w:szCs w:val="36"/>
          <w:rtl/>
        </w:rPr>
        <w:t>، ربنا تبارك وتعالى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جعل ثمن الجنة </w:t>
      </w:r>
      <w:r w:rsidR="0062392A">
        <w:rPr>
          <w:rFonts w:cs="Traditional Arabic" w:hint="cs"/>
          <w:sz w:val="36"/>
          <w:szCs w:val="36"/>
          <w:rtl/>
        </w:rPr>
        <w:t>وثمن الخلاص من العذاب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62392A">
        <w:rPr>
          <w:rFonts w:cs="Traditional Arabic" w:hint="cs"/>
          <w:sz w:val="36"/>
          <w:szCs w:val="36"/>
          <w:rtl/>
        </w:rPr>
        <w:t>وثمن النجاة الجهاد</w:t>
      </w:r>
      <w:r w:rsidR="003969CF">
        <w:rPr>
          <w:rFonts w:cs="Traditional Arabic" w:hint="cs"/>
          <w:sz w:val="36"/>
          <w:szCs w:val="36"/>
          <w:rtl/>
        </w:rPr>
        <w:t>.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 w:rsidR="0062392A">
        <w:rPr>
          <w:rFonts w:cs="Traditional Arabic" w:hint="cs"/>
          <w:sz w:val="36"/>
          <w:szCs w:val="36"/>
          <w:rtl/>
        </w:rPr>
        <w:t>ابذل مالك لا تغتصب مال الناس، لا تكن محتكراً لا تكن ظالماً، قاسمه رغيفك.</w:t>
      </w:r>
    </w:p>
    <w:p w:rsidR="002125B7" w:rsidRDefault="00FA2C2C" w:rsidP="00153F0C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أجل وه</w:t>
      </w:r>
      <w:r w:rsidR="0062392A">
        <w:rPr>
          <w:rFonts w:cs="Traditional Arabic" w:hint="cs"/>
          <w:sz w:val="36"/>
          <w:szCs w:val="36"/>
          <w:rtl/>
        </w:rPr>
        <w:t>ل يمكن أن يكون الإيمان بالقهر؟</w:t>
      </w:r>
      <w:r>
        <w:rPr>
          <w:rFonts w:cs="Traditional Arabic" w:hint="cs"/>
          <w:sz w:val="36"/>
          <w:szCs w:val="36"/>
          <w:rtl/>
        </w:rPr>
        <w:t xml:space="preserve">! الإيمان بالقهر لا يسمى إيماناً </w:t>
      </w:r>
      <w:r w:rsidR="0062392A">
        <w:rPr>
          <w:rFonts w:cs="Traditional Arabic" w:hint="cs"/>
          <w:sz w:val="36"/>
          <w:szCs w:val="36"/>
          <w:rtl/>
        </w:rPr>
        <w:t>بل يسمى إذعاناً؛ بل</w:t>
      </w:r>
      <w:r>
        <w:rPr>
          <w:rFonts w:cs="Traditional Arabic" w:hint="cs"/>
          <w:sz w:val="36"/>
          <w:szCs w:val="36"/>
          <w:rtl/>
        </w:rPr>
        <w:t xml:space="preserve"> يستحيل أن يسمى إيما</w:t>
      </w:r>
      <w:r w:rsidR="0062392A">
        <w:rPr>
          <w:rFonts w:cs="Traditional Arabic" w:hint="cs"/>
          <w:sz w:val="36"/>
          <w:szCs w:val="36"/>
          <w:rtl/>
        </w:rPr>
        <w:t>ناً</w:t>
      </w:r>
      <w:r>
        <w:rPr>
          <w:rFonts w:cs="Traditional Arabic" w:hint="cs"/>
          <w:sz w:val="36"/>
          <w:szCs w:val="36"/>
          <w:rtl/>
        </w:rPr>
        <w:t xml:space="preserve">؛ </w:t>
      </w:r>
      <w:r w:rsidR="0062392A">
        <w:rPr>
          <w:rFonts w:cs="Traditional Arabic" w:hint="cs"/>
          <w:sz w:val="36"/>
          <w:szCs w:val="36"/>
          <w:rtl/>
        </w:rPr>
        <w:t>لأن الإيمان عملية عقلية وجدانية، تأتي نتيجة القناعة والتصديق، وليس نتيجة القهر والإجبار</w:t>
      </w:r>
      <w:r w:rsidR="003969CF">
        <w:rPr>
          <w:rFonts w:cs="Traditional Arabic" w:hint="cs"/>
          <w:sz w:val="36"/>
          <w:szCs w:val="36"/>
          <w:rtl/>
        </w:rPr>
        <w:t>.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إذ</w:t>
      </w:r>
      <w:r w:rsidR="0062392A">
        <w:rPr>
          <w:rFonts w:cs="Traditional Arabic" w:hint="cs"/>
          <w:sz w:val="36"/>
          <w:szCs w:val="36"/>
          <w:rtl/>
        </w:rPr>
        <w:t>ا كنت على حق فالحق يؤيد بالدليل</w:t>
      </w:r>
      <w:r>
        <w:rPr>
          <w:rFonts w:cs="Traditional Arabic" w:hint="cs"/>
          <w:sz w:val="36"/>
          <w:szCs w:val="36"/>
          <w:rtl/>
        </w:rPr>
        <w:t>، إذا</w:t>
      </w:r>
      <w:r w:rsidR="0062392A">
        <w:rPr>
          <w:rFonts w:cs="Traditional Arabic" w:hint="cs"/>
          <w:sz w:val="36"/>
          <w:szCs w:val="36"/>
          <w:rtl/>
        </w:rPr>
        <w:t xml:space="preserve"> كنت على حق فالحق يؤيد بالبرهان</w:t>
      </w:r>
      <w:r>
        <w:rPr>
          <w:rFonts w:cs="Traditional Arabic" w:hint="cs"/>
          <w:sz w:val="36"/>
          <w:szCs w:val="36"/>
          <w:rtl/>
        </w:rPr>
        <w:t>، إذا كن</w:t>
      </w:r>
      <w:r w:rsidR="0062392A">
        <w:rPr>
          <w:rFonts w:cs="Traditional Arabic" w:hint="cs"/>
          <w:sz w:val="36"/>
          <w:szCs w:val="36"/>
          <w:rtl/>
        </w:rPr>
        <w:t>ت على حق فجادلهم بالتي هي أحسن</w:t>
      </w:r>
      <w:r w:rsidR="003969CF">
        <w:rPr>
          <w:rFonts w:cs="Traditional Arabic" w:hint="cs"/>
          <w:sz w:val="36"/>
          <w:szCs w:val="36"/>
          <w:rtl/>
        </w:rPr>
        <w:t>.</w:t>
      </w:r>
      <w:r w:rsidR="0062392A">
        <w:rPr>
          <w:rFonts w:cs="Traditional Arabic" w:hint="cs"/>
          <w:sz w:val="36"/>
          <w:szCs w:val="36"/>
          <w:rtl/>
        </w:rPr>
        <w:t>ادخل إلى قلوبهم</w:t>
      </w:r>
      <w:r>
        <w:rPr>
          <w:rFonts w:cs="Traditional Arabic" w:hint="cs"/>
          <w:sz w:val="36"/>
          <w:szCs w:val="36"/>
          <w:rtl/>
        </w:rPr>
        <w:t>، لقد عرف عن الإسلام أنه فتح القلوب قبل أن يفتح القلاع</w:t>
      </w:r>
      <w:r w:rsidR="00277A4C">
        <w:rPr>
          <w:rFonts w:cs="Traditional Arabic" w:hint="cs"/>
          <w:sz w:val="36"/>
          <w:szCs w:val="36"/>
          <w:rtl/>
        </w:rPr>
        <w:t xml:space="preserve">، </w:t>
      </w:r>
      <w:r w:rsidR="0062392A">
        <w:rPr>
          <w:rFonts w:cs="Traditional Arabic" w:hint="cs"/>
          <w:sz w:val="36"/>
          <w:szCs w:val="36"/>
          <w:rtl/>
        </w:rPr>
        <w:t>ولذلك استقبلته الشعوب بالقبول</w:t>
      </w:r>
      <w:r w:rsidR="00277A4C">
        <w:rPr>
          <w:rFonts w:cs="Traditional Arabic" w:hint="cs"/>
          <w:sz w:val="36"/>
          <w:szCs w:val="36"/>
          <w:rtl/>
        </w:rPr>
        <w:t>، وإ</w:t>
      </w:r>
      <w:r w:rsidR="0062392A">
        <w:rPr>
          <w:rFonts w:cs="Traditional Arabic" w:hint="cs"/>
          <w:sz w:val="36"/>
          <w:szCs w:val="36"/>
          <w:rtl/>
        </w:rPr>
        <w:t>نما ناهض الإسلام طغاة الأرض فقط</w:t>
      </w:r>
      <w:r w:rsidR="00277A4C">
        <w:rPr>
          <w:rFonts w:cs="Traditional Arabic" w:hint="cs"/>
          <w:sz w:val="36"/>
          <w:szCs w:val="36"/>
          <w:rtl/>
        </w:rPr>
        <w:t xml:space="preserve">، أما الشعوب فقد كانت </w:t>
      </w:r>
      <w:r w:rsidR="0062392A">
        <w:rPr>
          <w:rFonts w:cs="Traditional Arabic" w:hint="cs"/>
          <w:sz w:val="36"/>
          <w:szCs w:val="36"/>
          <w:rtl/>
        </w:rPr>
        <w:t>تستقبله بالقبول</w:t>
      </w:r>
      <w:r w:rsidR="003969CF">
        <w:rPr>
          <w:rFonts w:cs="Traditional Arabic" w:hint="cs"/>
          <w:sz w:val="36"/>
          <w:szCs w:val="36"/>
          <w:rtl/>
        </w:rPr>
        <w:t>.</w:t>
      </w:r>
      <w:r w:rsidR="0062392A">
        <w:rPr>
          <w:rFonts w:cs="Traditional Arabic" w:hint="cs"/>
          <w:sz w:val="36"/>
          <w:szCs w:val="36"/>
          <w:rtl/>
        </w:rPr>
        <w:t>وشعوب الأرض تشهد على ذلك</w:t>
      </w:r>
      <w:r w:rsidR="00A606D0">
        <w:rPr>
          <w:rFonts w:cs="Traditional Arabic" w:hint="cs"/>
          <w:sz w:val="36"/>
          <w:szCs w:val="36"/>
          <w:rtl/>
        </w:rPr>
        <w:t>، هذه البلاد لم</w:t>
      </w:r>
      <w:r w:rsidR="0062392A">
        <w:rPr>
          <w:rFonts w:cs="Traditional Arabic" w:hint="cs"/>
          <w:sz w:val="36"/>
          <w:szCs w:val="36"/>
          <w:rtl/>
        </w:rPr>
        <w:t xml:space="preserve"> يقهر أحد فيها على ترك دينه</w:t>
      </w:r>
      <w:r w:rsidR="005C7DC0">
        <w:rPr>
          <w:rFonts w:cs="Traditional Arabic" w:hint="cs"/>
          <w:sz w:val="36"/>
          <w:szCs w:val="36"/>
          <w:rtl/>
        </w:rPr>
        <w:t>، وإ</w:t>
      </w:r>
      <w:r w:rsidR="00A606D0">
        <w:rPr>
          <w:rFonts w:cs="Traditional Arabic" w:hint="cs"/>
          <w:sz w:val="36"/>
          <w:szCs w:val="36"/>
          <w:rtl/>
        </w:rPr>
        <w:t xml:space="preserve">نما دخلوا الدين </w:t>
      </w:r>
      <w:r w:rsidR="0062392A">
        <w:rPr>
          <w:rFonts w:cs="Traditional Arabic" w:hint="cs"/>
          <w:sz w:val="36"/>
          <w:szCs w:val="36"/>
          <w:rtl/>
        </w:rPr>
        <w:t>طواعية، فمن شاء بقي على كنيسته</w:t>
      </w:r>
      <w:r w:rsidR="00A606D0">
        <w:rPr>
          <w:rFonts w:cs="Traditional Arabic" w:hint="cs"/>
          <w:sz w:val="36"/>
          <w:szCs w:val="36"/>
          <w:rtl/>
        </w:rPr>
        <w:t>، ومن شاء</w:t>
      </w:r>
      <w:r w:rsidR="0062392A">
        <w:rPr>
          <w:rFonts w:cs="Traditional Arabic" w:hint="cs"/>
          <w:sz w:val="36"/>
          <w:szCs w:val="36"/>
          <w:rtl/>
        </w:rPr>
        <w:t xml:space="preserve"> دخل مسجدنا</w:t>
      </w:r>
      <w:r w:rsidR="00A606D0">
        <w:rPr>
          <w:rFonts w:cs="Traditional Arabic" w:hint="cs"/>
          <w:sz w:val="36"/>
          <w:szCs w:val="36"/>
          <w:rtl/>
        </w:rPr>
        <w:t xml:space="preserve">، هذا ما </w:t>
      </w:r>
      <w:r w:rsidR="00365064">
        <w:rPr>
          <w:rFonts w:cs="Traditional Arabic" w:hint="cs"/>
          <w:sz w:val="36"/>
          <w:szCs w:val="36"/>
          <w:rtl/>
        </w:rPr>
        <w:t>عامل به الإسلام رعايا ا</w:t>
      </w:r>
      <w:r w:rsidR="00A606D0">
        <w:rPr>
          <w:rFonts w:cs="Traditional Arabic" w:hint="cs"/>
          <w:sz w:val="36"/>
          <w:szCs w:val="36"/>
          <w:rtl/>
        </w:rPr>
        <w:t>لد</w:t>
      </w:r>
      <w:r w:rsidR="0062392A">
        <w:rPr>
          <w:rFonts w:cs="Traditional Arabic" w:hint="cs"/>
          <w:sz w:val="36"/>
          <w:szCs w:val="36"/>
          <w:rtl/>
        </w:rPr>
        <w:t>ول التي فتحت والبلاد التي فتحت</w:t>
      </w:r>
      <w:r w:rsidR="003969CF">
        <w:rPr>
          <w:rFonts w:cs="Traditional Arabic" w:hint="cs"/>
          <w:sz w:val="36"/>
          <w:szCs w:val="36"/>
          <w:rtl/>
        </w:rPr>
        <w:t>.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 w:rsidR="00A606D0">
        <w:rPr>
          <w:rFonts w:cs="Traditional Arabic" w:hint="cs"/>
          <w:sz w:val="36"/>
          <w:szCs w:val="36"/>
          <w:rtl/>
        </w:rPr>
        <w:t>أنقذ الشعوب من عباد</w:t>
      </w:r>
      <w:r w:rsidR="0062392A">
        <w:rPr>
          <w:rFonts w:cs="Traditional Arabic" w:hint="cs"/>
          <w:sz w:val="36"/>
          <w:szCs w:val="36"/>
          <w:rtl/>
        </w:rPr>
        <w:t>ة العباد</w:t>
      </w:r>
      <w:r w:rsidR="005C7DC0">
        <w:rPr>
          <w:rFonts w:cs="Traditional Arabic" w:hint="cs"/>
          <w:sz w:val="36"/>
          <w:szCs w:val="36"/>
          <w:rtl/>
        </w:rPr>
        <w:t>،</w:t>
      </w:r>
      <w:r w:rsidR="0062392A">
        <w:rPr>
          <w:rFonts w:cs="Traditional Arabic" w:hint="cs"/>
          <w:sz w:val="36"/>
          <w:szCs w:val="36"/>
          <w:rtl/>
        </w:rPr>
        <w:t xml:space="preserve"> ومن قهرهم وظلمهم، لا</w:t>
      </w:r>
      <w:r w:rsidR="00A606D0">
        <w:rPr>
          <w:rFonts w:cs="Traditional Arabic" w:hint="cs"/>
          <w:sz w:val="36"/>
          <w:szCs w:val="36"/>
          <w:rtl/>
        </w:rPr>
        <w:t xml:space="preserve"> يصح أبداً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 w:rsidR="00A606D0">
        <w:rPr>
          <w:rFonts w:cs="Traditional Arabic" w:hint="cs"/>
          <w:sz w:val="36"/>
          <w:szCs w:val="36"/>
          <w:rtl/>
        </w:rPr>
        <w:t>أن يسمى التصديق بالقهر تص</w:t>
      </w:r>
      <w:r w:rsidR="0062392A">
        <w:rPr>
          <w:rFonts w:cs="Traditional Arabic" w:hint="cs"/>
          <w:sz w:val="36"/>
          <w:szCs w:val="36"/>
          <w:rtl/>
        </w:rPr>
        <w:t>ديقاً</w:t>
      </w:r>
      <w:r w:rsidR="00365064">
        <w:rPr>
          <w:rFonts w:cs="Traditional Arabic" w:hint="cs"/>
          <w:sz w:val="36"/>
          <w:szCs w:val="36"/>
          <w:rtl/>
        </w:rPr>
        <w:t xml:space="preserve">، وهل يمكن أن يسمى القهر على </w:t>
      </w:r>
      <w:r w:rsidR="00A606D0">
        <w:rPr>
          <w:rFonts w:cs="Traditional Arabic" w:hint="cs"/>
          <w:sz w:val="36"/>
          <w:szCs w:val="36"/>
          <w:rtl/>
        </w:rPr>
        <w:t xml:space="preserve">التصديق تصديقاً ؟!! يسمى إذعاناً </w:t>
      </w:r>
      <w:r w:rsidR="0062392A">
        <w:rPr>
          <w:rFonts w:cs="Traditional Arabic" w:hint="cs"/>
          <w:sz w:val="36"/>
          <w:szCs w:val="36"/>
          <w:rtl/>
        </w:rPr>
        <w:t>لكنه لا يسمى تصديقاً</w:t>
      </w:r>
      <w:r w:rsidR="00365064">
        <w:rPr>
          <w:rFonts w:cs="Traditional Arabic" w:hint="cs"/>
          <w:sz w:val="36"/>
          <w:szCs w:val="36"/>
          <w:rtl/>
        </w:rPr>
        <w:t xml:space="preserve">، </w:t>
      </w:r>
      <w:r w:rsidR="0062392A">
        <w:rPr>
          <w:rFonts w:cs="Traditional Arabic" w:hint="cs"/>
          <w:sz w:val="36"/>
          <w:szCs w:val="36"/>
          <w:rtl/>
        </w:rPr>
        <w:t>يستحيل أن يتم التصديق بالإكراه، إذا قلت لك الآن إن السماء تمطر</w:t>
      </w:r>
      <w:r w:rsidR="003969CF">
        <w:rPr>
          <w:rFonts w:cs="Traditional Arabic" w:hint="cs"/>
          <w:sz w:val="36"/>
          <w:szCs w:val="36"/>
          <w:rtl/>
        </w:rPr>
        <w:t xml:space="preserve">، </w:t>
      </w:r>
      <w:r w:rsidR="0062392A">
        <w:rPr>
          <w:rFonts w:cs="Traditional Arabic" w:hint="cs"/>
          <w:sz w:val="36"/>
          <w:szCs w:val="36"/>
          <w:rtl/>
        </w:rPr>
        <w:t>إما أن تقول بذلك وإما أن أفعل بكم كذا وكذا</w:t>
      </w:r>
      <w:r w:rsidR="00365064">
        <w:rPr>
          <w:rFonts w:cs="Traditional Arabic" w:hint="cs"/>
          <w:sz w:val="36"/>
          <w:szCs w:val="36"/>
          <w:rtl/>
        </w:rPr>
        <w:t xml:space="preserve">، إذا أذعنتم لي خوفاً او طمعاً أو غير ذلك هل يسمى تصديقاً </w:t>
      </w:r>
      <w:r w:rsidR="005C7DC0">
        <w:rPr>
          <w:rFonts w:cs="Traditional Arabic" w:hint="cs"/>
          <w:sz w:val="36"/>
          <w:szCs w:val="36"/>
          <w:rtl/>
        </w:rPr>
        <w:t>؟!!</w:t>
      </w:r>
      <w:r w:rsidR="0062392A">
        <w:rPr>
          <w:rFonts w:cs="Traditional Arabic" w:hint="cs"/>
          <w:sz w:val="36"/>
          <w:szCs w:val="36"/>
          <w:rtl/>
        </w:rPr>
        <w:t xml:space="preserve"> يسمى نفاقاً</w:t>
      </w:r>
      <w:r w:rsidR="00365064">
        <w:rPr>
          <w:rFonts w:cs="Traditional Arabic" w:hint="cs"/>
          <w:sz w:val="36"/>
          <w:szCs w:val="36"/>
          <w:rtl/>
        </w:rPr>
        <w:t>، يسمى إذعان</w:t>
      </w:r>
      <w:r w:rsidR="0062392A">
        <w:rPr>
          <w:rFonts w:cs="Traditional Arabic" w:hint="cs"/>
          <w:sz w:val="36"/>
          <w:szCs w:val="36"/>
          <w:rtl/>
        </w:rPr>
        <w:t>اً، لكن يستحيل أن يسمى إيماناً</w:t>
      </w:r>
      <w:r w:rsidR="00365064">
        <w:rPr>
          <w:rFonts w:cs="Traditional Arabic" w:hint="cs"/>
          <w:sz w:val="36"/>
          <w:szCs w:val="36"/>
          <w:rtl/>
        </w:rPr>
        <w:t>.</w:t>
      </w:r>
    </w:p>
    <w:p w:rsidR="00927D8B" w:rsidRDefault="0062392A" w:rsidP="00153F0C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الثمرة لهذه الصفقة</w:t>
      </w:r>
      <w:r w:rsidR="00365064">
        <w:rPr>
          <w:rFonts w:cs="Traditional Arabic" w:hint="cs"/>
          <w:sz w:val="36"/>
          <w:szCs w:val="36"/>
          <w:rtl/>
        </w:rPr>
        <w:t>، صفقة</w:t>
      </w:r>
      <w:r>
        <w:rPr>
          <w:rFonts w:cs="Traditional Arabic" w:hint="cs"/>
          <w:sz w:val="36"/>
          <w:szCs w:val="36"/>
          <w:rtl/>
        </w:rPr>
        <w:t xml:space="preserve"> الجهاد بالنفس</w:t>
      </w:r>
      <w:r w:rsidR="005C7DC0">
        <w:rPr>
          <w:rFonts w:cs="Traditional Arabic" w:hint="cs"/>
          <w:sz w:val="36"/>
          <w:szCs w:val="36"/>
          <w:rtl/>
        </w:rPr>
        <w:t>،</w:t>
      </w:r>
      <w:r w:rsidR="00365064">
        <w:rPr>
          <w:rFonts w:cs="Traditional Arabic" w:hint="cs"/>
          <w:sz w:val="36"/>
          <w:szCs w:val="36"/>
          <w:rtl/>
        </w:rPr>
        <w:t xml:space="preserve"> و</w:t>
      </w:r>
      <w:r>
        <w:rPr>
          <w:rFonts w:cs="Traditional Arabic" w:hint="cs"/>
          <w:sz w:val="36"/>
          <w:szCs w:val="36"/>
          <w:rtl/>
        </w:rPr>
        <w:t>الجهاد بالنفس أن تتخلى عن هواك</w:t>
      </w:r>
      <w:r w:rsidR="005C7DC0">
        <w:rPr>
          <w:rFonts w:cs="Traditional Arabic" w:hint="cs"/>
          <w:sz w:val="36"/>
          <w:szCs w:val="36"/>
          <w:rtl/>
        </w:rPr>
        <w:t>،</w:t>
      </w:r>
      <w:r w:rsidR="00365064">
        <w:rPr>
          <w:rFonts w:cs="Traditional Arabic" w:hint="cs"/>
          <w:sz w:val="36"/>
          <w:szCs w:val="36"/>
          <w:rtl/>
        </w:rPr>
        <w:t xml:space="preserve"> وتخضع </w:t>
      </w:r>
      <w:r>
        <w:rPr>
          <w:rFonts w:cs="Traditional Arabic" w:hint="cs"/>
          <w:sz w:val="36"/>
          <w:szCs w:val="36"/>
          <w:rtl/>
        </w:rPr>
        <w:t>لأمر الله:</w:t>
      </w:r>
      <w:r w:rsidR="00F9651F">
        <w:rPr>
          <w:rFonts w:cs="Traditional Arabic" w:hint="cs"/>
          <w:sz w:val="36"/>
          <w:szCs w:val="36"/>
          <w:rtl/>
        </w:rPr>
        <w:t xml:space="preserve"> أن تتخلى عن رغباتك ا</w:t>
      </w:r>
      <w:r>
        <w:rPr>
          <w:rFonts w:cs="Traditional Arabic" w:hint="cs"/>
          <w:sz w:val="36"/>
          <w:szCs w:val="36"/>
          <w:rtl/>
        </w:rPr>
        <w:t>نصياعاً لأمر الله</w:t>
      </w:r>
      <w:r w:rsidR="00365064">
        <w:rPr>
          <w:rFonts w:cs="Traditional Arabic" w:hint="cs"/>
          <w:sz w:val="36"/>
          <w:szCs w:val="36"/>
          <w:rtl/>
        </w:rPr>
        <w:t>، أ</w:t>
      </w:r>
      <w:r>
        <w:rPr>
          <w:rFonts w:cs="Traditional Arabic" w:hint="cs"/>
          <w:sz w:val="36"/>
          <w:szCs w:val="36"/>
          <w:rtl/>
        </w:rPr>
        <w:t>ن تكون مذعناً لهدي الله وشريعته</w:t>
      </w:r>
      <w:r w:rsidR="003969CF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>لا لنزواتك</w:t>
      </w:r>
      <w:r w:rsidR="00F9651F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ولا لحقد</w:t>
      </w:r>
      <w:r w:rsidR="00F9651F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ولا لضغينتك</w:t>
      </w:r>
      <w:r w:rsidR="00F9651F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ولا لغضبك</w:t>
      </w:r>
      <w:r w:rsidR="003969CF">
        <w:rPr>
          <w:rFonts w:cs="Traditional Arabic" w:hint="cs"/>
          <w:sz w:val="36"/>
          <w:szCs w:val="36"/>
          <w:rtl/>
        </w:rPr>
        <w:t>.</w:t>
      </w:r>
      <w:r w:rsidR="00365064">
        <w:rPr>
          <w:rFonts w:cs="Traditional Arabic" w:hint="cs"/>
          <w:sz w:val="36"/>
          <w:szCs w:val="36"/>
          <w:rtl/>
        </w:rPr>
        <w:t>بل تكون مستسلم</w:t>
      </w:r>
      <w:r w:rsidR="00927D8B">
        <w:rPr>
          <w:rFonts w:cs="Traditional Arabic" w:hint="cs"/>
          <w:sz w:val="36"/>
          <w:szCs w:val="36"/>
          <w:rtl/>
        </w:rPr>
        <w:t>اً</w:t>
      </w:r>
      <w:r w:rsidR="00365064">
        <w:rPr>
          <w:rFonts w:cs="Traditional Arabic" w:hint="cs"/>
          <w:sz w:val="36"/>
          <w:szCs w:val="36"/>
          <w:rtl/>
        </w:rPr>
        <w:t xml:space="preserve"> لأمر الله عزَّ وجل</w:t>
      </w:r>
    </w:p>
    <w:p w:rsidR="00365064" w:rsidRDefault="00927D8B" w:rsidP="00927D8B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أرني الجهاد في صلاتك</w:t>
      </w:r>
      <w:r w:rsidR="00F9651F">
        <w:rPr>
          <w:rFonts w:cs="Traditional Arabic" w:hint="cs"/>
          <w:sz w:val="36"/>
          <w:szCs w:val="36"/>
          <w:rtl/>
        </w:rPr>
        <w:t>، جهاد نفسك في صلاتك</w:t>
      </w:r>
      <w:r>
        <w:rPr>
          <w:rFonts w:cs="Traditional Arabic" w:hint="cs"/>
          <w:sz w:val="36"/>
          <w:szCs w:val="36"/>
          <w:rtl/>
        </w:rPr>
        <w:t>.</w:t>
      </w:r>
      <w:r w:rsidR="003969CF">
        <w:rPr>
          <w:rFonts w:cs="Traditional Arabic" w:hint="cs"/>
          <w:sz w:val="36"/>
          <w:szCs w:val="36"/>
          <w:rtl/>
        </w:rPr>
        <w:t>.</w:t>
      </w:r>
      <w:r w:rsidR="00F9651F">
        <w:rPr>
          <w:rFonts w:cs="Traditional Arabic" w:hint="cs"/>
          <w:sz w:val="36"/>
          <w:szCs w:val="36"/>
          <w:rtl/>
        </w:rPr>
        <w:t>في حضورك لصلاة الفجر</w:t>
      </w:r>
      <w:r w:rsidR="005C7DC0">
        <w:rPr>
          <w:rFonts w:cs="Traditional Arabic" w:hint="cs"/>
          <w:sz w:val="36"/>
          <w:szCs w:val="36"/>
          <w:rtl/>
        </w:rPr>
        <w:t>،</w:t>
      </w:r>
      <w:r w:rsidR="00F9651F">
        <w:rPr>
          <w:rFonts w:cs="Traditional Arabic" w:hint="cs"/>
          <w:sz w:val="36"/>
          <w:szCs w:val="36"/>
          <w:rtl/>
        </w:rPr>
        <w:t xml:space="preserve"> في أن تمسك نفسك عن رغباتها وشهو</w:t>
      </w:r>
      <w:r>
        <w:rPr>
          <w:rFonts w:cs="Traditional Arabic" w:hint="cs"/>
          <w:sz w:val="36"/>
          <w:szCs w:val="36"/>
          <w:rtl/>
        </w:rPr>
        <w:t>اتها</w:t>
      </w:r>
      <w:r w:rsidR="003969CF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والاسترسال في اتباع هواك</w:t>
      </w:r>
      <w:r w:rsidR="00F9651F">
        <w:rPr>
          <w:rFonts w:cs="Traditional Arabic" w:hint="cs"/>
          <w:sz w:val="36"/>
          <w:szCs w:val="36"/>
          <w:rtl/>
        </w:rPr>
        <w:t>، ج</w:t>
      </w:r>
      <w:r>
        <w:rPr>
          <w:rFonts w:cs="Traditional Arabic" w:hint="cs"/>
          <w:sz w:val="36"/>
          <w:szCs w:val="36"/>
          <w:rtl/>
        </w:rPr>
        <w:t>اهد نفسك في أن تمسك عن المعصية</w:t>
      </w:r>
      <w:r w:rsidR="003969CF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>إذا فعلت ذلك كله</w:t>
      </w:r>
      <w:r w:rsidR="00F9651F">
        <w:rPr>
          <w:rFonts w:cs="Traditional Arabic" w:hint="cs"/>
          <w:sz w:val="36"/>
          <w:szCs w:val="36"/>
          <w:rtl/>
        </w:rPr>
        <w:t>، غفر الله لك ما مضى</w:t>
      </w:r>
      <w:r w:rsidR="003969CF">
        <w:rPr>
          <w:rFonts w:cs="Traditional Arabic" w:hint="cs"/>
          <w:sz w:val="36"/>
          <w:szCs w:val="36"/>
          <w:rtl/>
        </w:rPr>
        <w:t xml:space="preserve">، </w:t>
      </w:r>
      <w:r w:rsidR="00F9651F">
        <w:rPr>
          <w:rFonts w:cs="Traditional Arabic" w:hint="cs"/>
          <w:sz w:val="36"/>
          <w:szCs w:val="36"/>
          <w:rtl/>
        </w:rPr>
        <w:t>وكم ن</w:t>
      </w:r>
      <w:r w:rsidR="00BF09EA">
        <w:rPr>
          <w:rFonts w:cs="Traditional Arabic" w:hint="cs"/>
          <w:sz w:val="36"/>
          <w:szCs w:val="36"/>
          <w:rtl/>
        </w:rPr>
        <w:t xml:space="preserve">حن بحاجة إلى مغفرة </w:t>
      </w:r>
      <w:r w:rsidR="00BF09EA" w:rsidRPr="00B96412">
        <w:rPr>
          <w:rFonts w:cs="Traditional Arabic" w:hint="cs"/>
          <w:color w:val="C00000"/>
          <w:sz w:val="36"/>
          <w:szCs w:val="36"/>
        </w:rPr>
        <w:sym w:font="AGA Arabesque" w:char="F029"/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يَغْفِرْ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لَكُمْ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ذُنُوبَكُمْ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وَيُدْخِلْكُمْ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جَنَّاتٍ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تَجْرِي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مِن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تَحْتِهَا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الْأَنْهَارُ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وَمَسَاكِنَ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طَيِّبَةً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فِي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جَنَّاتِ</w:t>
      </w:r>
      <w:r w:rsidR="00BF09EA" w:rsidRPr="005C7DC0">
        <w:rPr>
          <w:rFonts w:cs="Traditional Arabic"/>
          <w:color w:val="C00000"/>
          <w:sz w:val="36"/>
          <w:szCs w:val="36"/>
          <w:rtl/>
        </w:rPr>
        <w:t xml:space="preserve"> </w:t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>عَدْنٍ</w:t>
      </w:r>
      <w:r w:rsidR="005C7DC0">
        <w:rPr>
          <w:rFonts w:cs="Traditional Arabic" w:hint="cs"/>
          <w:color w:val="C00000"/>
          <w:sz w:val="36"/>
          <w:szCs w:val="36"/>
        </w:rPr>
        <w:sym w:font="AGA Arabesque" w:char="F028"/>
      </w:r>
      <w:r w:rsidR="00BF09EA" w:rsidRPr="005C7DC0">
        <w:rPr>
          <w:rFonts w:cs="Traditional Arabic" w:hint="cs"/>
          <w:color w:val="C00000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وعدٌ عظيم! ثم بعد ذلك هل تريدون النصر</w:t>
      </w:r>
      <w:r w:rsidR="00BF09EA">
        <w:rPr>
          <w:rFonts w:cs="Traditional Arabic" w:hint="cs"/>
          <w:sz w:val="36"/>
          <w:szCs w:val="36"/>
          <w:rtl/>
        </w:rPr>
        <w:t xml:space="preserve">؟ </w:t>
      </w:r>
      <w:r w:rsidR="00BF09EA">
        <w:rPr>
          <w:rFonts w:cs="Traditional Arabic" w:hint="cs"/>
          <w:sz w:val="36"/>
          <w:szCs w:val="36"/>
          <w:rtl/>
        </w:rPr>
        <w:lastRenderedPageBreak/>
        <w:t>كل طرف يريد النصر</w:t>
      </w:r>
      <w:r w:rsidR="003969CF">
        <w:rPr>
          <w:rFonts w:cs="Traditional Arabic" w:hint="cs"/>
          <w:sz w:val="36"/>
          <w:szCs w:val="36"/>
          <w:rtl/>
        </w:rPr>
        <w:t>.</w:t>
      </w:r>
      <w:r w:rsidR="008635C8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فما ثمن النصر؟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 w:rsidR="00BF09EA">
        <w:rPr>
          <w:rFonts w:cs="Traditional Arabic" w:hint="cs"/>
          <w:sz w:val="36"/>
          <w:szCs w:val="36"/>
          <w:rtl/>
        </w:rPr>
        <w:t>أن يت</w:t>
      </w:r>
      <w:r>
        <w:rPr>
          <w:rFonts w:cs="Traditional Arabic" w:hint="cs"/>
          <w:sz w:val="36"/>
          <w:szCs w:val="36"/>
          <w:rtl/>
        </w:rPr>
        <w:t>خلى عن هوى نفسه وينصاع لأمر ربه</w:t>
      </w:r>
      <w:r w:rsidR="00BF09EA">
        <w:rPr>
          <w:rFonts w:cs="Traditional Arabic" w:hint="cs"/>
          <w:sz w:val="36"/>
          <w:szCs w:val="36"/>
          <w:rtl/>
        </w:rPr>
        <w:t>، أن يتخلى عن عصبياته وعن ضلالاته وعن انحرافاته انصياعاً لأمر ر</w:t>
      </w:r>
      <w:r>
        <w:rPr>
          <w:rFonts w:cs="Traditional Arabic" w:hint="cs"/>
          <w:sz w:val="36"/>
          <w:szCs w:val="36"/>
          <w:rtl/>
        </w:rPr>
        <w:t>به ومولاه، أقول هذا لكل من يريد أن ينتصر</w:t>
      </w:r>
      <w:r w:rsidR="00BF09EA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>سبيل النصر أن تؤمن بالله ورسوله، وتطيع الله ورسوله</w:t>
      </w:r>
      <w:r w:rsidR="00BF09EA">
        <w:rPr>
          <w:rFonts w:cs="Traditional Arabic" w:hint="cs"/>
          <w:sz w:val="36"/>
          <w:szCs w:val="36"/>
          <w:rtl/>
        </w:rPr>
        <w:t>، وتجاهد بمالك ونفسك في سبيل الله ورسوله</w:t>
      </w:r>
      <w:r>
        <w:rPr>
          <w:rFonts w:cs="Traditional Arabic" w:hint="cs"/>
          <w:sz w:val="36"/>
          <w:szCs w:val="36"/>
          <w:rtl/>
        </w:rPr>
        <w:t xml:space="preserve"> على الوجه الذي شرع الله ورسوله</w:t>
      </w:r>
      <w:r w:rsidR="00BF09EA">
        <w:rPr>
          <w:rFonts w:cs="Traditional Arabic" w:hint="cs"/>
          <w:sz w:val="36"/>
          <w:szCs w:val="36"/>
          <w:rtl/>
        </w:rPr>
        <w:t xml:space="preserve">، </w:t>
      </w:r>
      <w:r w:rsidR="0070684E">
        <w:rPr>
          <w:rFonts w:cs="Traditional Arabic" w:hint="cs"/>
          <w:sz w:val="36"/>
          <w:szCs w:val="36"/>
          <w:rtl/>
        </w:rPr>
        <w:t>عندئذٍ سيأتيك النصر وسيأتي النصر وسيأتي ال</w:t>
      </w:r>
      <w:r>
        <w:rPr>
          <w:rFonts w:cs="Traditional Arabic" w:hint="cs"/>
          <w:sz w:val="36"/>
          <w:szCs w:val="36"/>
          <w:rtl/>
        </w:rPr>
        <w:t>فتح لمن أخلص لله وتجرد عن هواه</w:t>
      </w:r>
      <w:r w:rsidR="003969CF">
        <w:rPr>
          <w:rFonts w:cs="Traditional Arabic" w:hint="cs"/>
          <w:sz w:val="36"/>
          <w:szCs w:val="36"/>
          <w:rtl/>
        </w:rPr>
        <w:t>.</w:t>
      </w:r>
      <w:r w:rsidR="0070684E">
        <w:rPr>
          <w:rFonts w:cs="Traditional Arabic" w:hint="cs"/>
          <w:sz w:val="36"/>
          <w:szCs w:val="36"/>
          <w:rtl/>
        </w:rPr>
        <w:t xml:space="preserve"> </w:t>
      </w:r>
    </w:p>
    <w:p w:rsidR="00CF2525" w:rsidRDefault="00CF2525" w:rsidP="00CF2525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لمن أراد أن ينصر المظلوم وأن يقيم الحق ويحقق العدالة لا للذين يردون أن ينشرو</w:t>
      </w:r>
      <w:r w:rsidR="00CF205E"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cs"/>
          <w:sz w:val="36"/>
          <w:szCs w:val="36"/>
          <w:rtl/>
        </w:rPr>
        <w:t xml:space="preserve"> الظلم والبغي والعدوان.</w:t>
      </w:r>
    </w:p>
    <w:p w:rsidR="00CF2525" w:rsidRPr="007C6533" w:rsidRDefault="00CF2525" w:rsidP="00CF2525">
      <w:pPr>
        <w:bidi/>
        <w:spacing w:line="240" w:lineRule="auto"/>
        <w:ind w:firstLine="270"/>
        <w:jc w:val="both"/>
        <w:rPr>
          <w:rFonts w:cs="Traditional Arabic"/>
          <w:vanish/>
          <w:sz w:val="36"/>
          <w:szCs w:val="36"/>
          <w:rtl/>
        </w:rPr>
      </w:pPr>
      <w:r w:rsidRPr="007C6533">
        <w:rPr>
          <w:rFonts w:cs="Traditional Arabic" w:hint="cs"/>
          <w:sz w:val="36"/>
          <w:szCs w:val="36"/>
          <w:rtl/>
        </w:rPr>
        <w:t>أيها المس</w:t>
      </w:r>
      <w:r w:rsidR="00CF205E" w:rsidRPr="007C6533">
        <w:rPr>
          <w:rFonts w:cs="Traditional Arabic" w:hint="cs"/>
          <w:sz w:val="36"/>
          <w:szCs w:val="36"/>
          <w:rtl/>
        </w:rPr>
        <w:t>لمون لكم أ</w:t>
      </w:r>
      <w:r w:rsidRPr="007C6533">
        <w:rPr>
          <w:rFonts w:cs="Traditional Arabic" w:hint="cs"/>
          <w:sz w:val="36"/>
          <w:szCs w:val="36"/>
          <w:rtl/>
        </w:rPr>
        <w:t>لا تكترثوا بهذا كله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أقول هذا لكل إنسان</w:t>
      </w:r>
      <w:r w:rsidR="00CF205E" w:rsidRPr="007C6533">
        <w:rPr>
          <w:rFonts w:cs="Traditional Arabic" w:hint="cs"/>
          <w:sz w:val="36"/>
          <w:szCs w:val="36"/>
          <w:rtl/>
        </w:rPr>
        <w:t xml:space="preserve">، هذه التجارة إن شئت تاجر بها وإن شئت فلا، </w:t>
      </w:r>
      <w:r w:rsidRPr="007C6533">
        <w:rPr>
          <w:rFonts w:cs="Traditional Arabic" w:hint="cs"/>
          <w:sz w:val="36"/>
          <w:szCs w:val="36"/>
          <w:rtl/>
        </w:rPr>
        <w:t>ل</w:t>
      </w:r>
      <w:r w:rsidR="00CF205E" w:rsidRPr="007C6533">
        <w:rPr>
          <w:rFonts w:cs="Traditional Arabic" w:hint="cs"/>
          <w:sz w:val="36"/>
          <w:szCs w:val="36"/>
          <w:rtl/>
        </w:rPr>
        <w:t>كن ا</w:t>
      </w:r>
      <w:r w:rsidRPr="007C6533">
        <w:rPr>
          <w:rFonts w:cs="Traditional Arabic" w:hint="cs"/>
          <w:sz w:val="36"/>
          <w:szCs w:val="36"/>
          <w:rtl/>
        </w:rPr>
        <w:t>علم أن لك ذلك كله إن ملكت حياتك</w:t>
      </w:r>
      <w:r w:rsidR="00CF205E" w:rsidRPr="007C6533">
        <w:rPr>
          <w:rFonts w:cs="Traditional Arabic" w:hint="cs"/>
          <w:sz w:val="36"/>
          <w:szCs w:val="36"/>
          <w:rtl/>
        </w:rPr>
        <w:t>، واستطعت أن تصرف عنك الأ</w:t>
      </w:r>
      <w:r w:rsidRPr="007C6533">
        <w:rPr>
          <w:rFonts w:cs="Traditional Arabic" w:hint="cs"/>
          <w:sz w:val="36"/>
          <w:szCs w:val="36"/>
          <w:rtl/>
        </w:rPr>
        <w:t>جل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عندما تصبح سيد أمرك </w:t>
      </w:r>
    </w:p>
    <w:p w:rsidR="00927D8B" w:rsidRDefault="00CF2525" w:rsidP="007B10BA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  <w:rtl/>
        </w:rPr>
      </w:pPr>
      <w:r w:rsidRPr="007C6533">
        <w:rPr>
          <w:rFonts w:cs="Traditional Arabic" w:hint="cs"/>
          <w:sz w:val="36"/>
          <w:szCs w:val="36"/>
          <w:rtl/>
        </w:rPr>
        <w:t>لا تفكر بهذه الحقيقة</w:t>
      </w:r>
      <w:r w:rsidR="00CF205E" w:rsidRPr="007C6533">
        <w:rPr>
          <w:rFonts w:cs="Traditional Arabic" w:hint="cs"/>
          <w:sz w:val="36"/>
          <w:szCs w:val="36"/>
          <w:rtl/>
        </w:rPr>
        <w:t xml:space="preserve">، وخذ هوى نفسك، وحظك من </w:t>
      </w:r>
      <w:r w:rsidRPr="007C6533">
        <w:rPr>
          <w:rFonts w:cs="Traditional Arabic" w:hint="cs"/>
          <w:sz w:val="36"/>
          <w:szCs w:val="36"/>
          <w:rtl/>
        </w:rPr>
        <w:t>شواتها</w:t>
      </w:r>
      <w:r w:rsidR="00CF205E" w:rsidRPr="007C6533">
        <w:rPr>
          <w:rFonts w:cs="Traditional Arabic" w:hint="cs"/>
          <w:sz w:val="36"/>
          <w:szCs w:val="36"/>
          <w:rtl/>
        </w:rPr>
        <w:t xml:space="preserve"> ورغباتها،</w:t>
      </w:r>
      <w:r w:rsidRPr="007C6533">
        <w:rPr>
          <w:rFonts w:cs="Traditional Arabic" w:hint="cs"/>
          <w:sz w:val="36"/>
          <w:szCs w:val="36"/>
          <w:rtl/>
        </w:rPr>
        <w:t xml:space="preserve"> أما وإنك ستلقى وجه ربك فكن على حذر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وكن على استعداد لساعة ال</w:t>
      </w:r>
      <w:r w:rsidR="00CF205E" w:rsidRPr="007C6533">
        <w:rPr>
          <w:rFonts w:cs="Traditional Arabic" w:hint="cs"/>
          <w:sz w:val="36"/>
          <w:szCs w:val="36"/>
          <w:rtl/>
        </w:rPr>
        <w:t>ل</w:t>
      </w:r>
      <w:r w:rsidRPr="007C6533">
        <w:rPr>
          <w:rFonts w:cs="Traditional Arabic" w:hint="cs"/>
          <w:sz w:val="36"/>
          <w:szCs w:val="36"/>
          <w:rtl/>
        </w:rPr>
        <w:t>قاء بين يديه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</w:t>
      </w:r>
      <w:r w:rsidR="00CF205E" w:rsidRPr="007C6533">
        <w:rPr>
          <w:rFonts w:cs="Traditional Arabic" w:hint="cs"/>
          <w:sz w:val="36"/>
          <w:szCs w:val="36"/>
          <w:rtl/>
        </w:rPr>
        <w:t>كن على حذر وكن على استعداد ل</w:t>
      </w:r>
      <w:r w:rsidRPr="007C6533">
        <w:rPr>
          <w:rFonts w:cs="Traditional Arabic" w:hint="cs"/>
          <w:sz w:val="36"/>
          <w:szCs w:val="36"/>
          <w:rtl/>
        </w:rPr>
        <w:t>لموقف والحساب بين يديه</w:t>
      </w:r>
      <w:r w:rsidR="00CF205E" w:rsidRPr="007C6533">
        <w:rPr>
          <w:rFonts w:cs="Traditional Arabic" w:hint="cs"/>
          <w:sz w:val="36"/>
          <w:szCs w:val="36"/>
          <w:rtl/>
        </w:rPr>
        <w:t>، مثلنا كمثل جماعة أوت في فلاة</w:t>
      </w:r>
      <w:r w:rsidRPr="007C6533">
        <w:rPr>
          <w:rFonts w:cs="Traditional Arabic" w:hint="cs"/>
          <w:sz w:val="36"/>
          <w:szCs w:val="36"/>
          <w:rtl/>
        </w:rPr>
        <w:t xml:space="preserve"> إلى بيت مهجور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تريد أن تنال قسط</w:t>
      </w:r>
      <w:r w:rsidR="00CF205E" w:rsidRPr="007C6533">
        <w:rPr>
          <w:rFonts w:cs="Traditional Arabic" w:hint="cs"/>
          <w:sz w:val="36"/>
          <w:szCs w:val="36"/>
          <w:rtl/>
        </w:rPr>
        <w:t>اً</w:t>
      </w:r>
      <w:r w:rsidRPr="007C6533">
        <w:rPr>
          <w:rFonts w:cs="Traditional Arabic" w:hint="cs"/>
          <w:sz w:val="36"/>
          <w:szCs w:val="36"/>
          <w:rtl/>
        </w:rPr>
        <w:t xml:space="preserve"> من الراحة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وجدت في البيت المهجور صغار سباع ضارية نائمة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وبقايا مفترسات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أيطمئن لهؤلاء جنب ليستريحوا فيه</w:t>
      </w:r>
      <w:r w:rsidR="00CF205E" w:rsidRPr="007C6533">
        <w:rPr>
          <w:rFonts w:cs="Traditional Arabic" w:hint="cs"/>
          <w:sz w:val="36"/>
          <w:szCs w:val="36"/>
          <w:rtl/>
        </w:rPr>
        <w:t>؟</w:t>
      </w:r>
      <w:r w:rsidRPr="007C6533">
        <w:rPr>
          <w:rFonts w:cs="Traditional Arabic" w:hint="cs"/>
          <w:sz w:val="36"/>
          <w:szCs w:val="36"/>
          <w:rtl/>
        </w:rPr>
        <w:t xml:space="preserve"> أعتقد أن</w:t>
      </w:r>
      <w:r w:rsidR="00CF205E" w:rsidRPr="007C6533">
        <w:rPr>
          <w:rFonts w:cs="Traditional Arabic" w:hint="cs"/>
          <w:sz w:val="36"/>
          <w:szCs w:val="36"/>
          <w:rtl/>
        </w:rPr>
        <w:t>ه ما من عاقل ي</w:t>
      </w:r>
      <w:r w:rsidRPr="007C6533">
        <w:rPr>
          <w:rFonts w:cs="Traditional Arabic" w:hint="cs"/>
          <w:sz w:val="36"/>
          <w:szCs w:val="36"/>
          <w:rtl/>
        </w:rPr>
        <w:t>مكن أن يطمئن</w:t>
      </w:r>
      <w:r w:rsidR="00CF205E" w:rsidRPr="007C6533">
        <w:rPr>
          <w:rFonts w:cs="Traditional Arabic" w:hint="cs"/>
          <w:sz w:val="36"/>
          <w:szCs w:val="36"/>
          <w:rtl/>
        </w:rPr>
        <w:t xml:space="preserve"> إلى بقائه</w:t>
      </w:r>
      <w:r w:rsidRPr="007C6533">
        <w:rPr>
          <w:rFonts w:cs="Traditional Arabic" w:hint="cs"/>
          <w:sz w:val="36"/>
          <w:szCs w:val="36"/>
          <w:rtl/>
        </w:rPr>
        <w:t xml:space="preserve"> في مثل هذا المكان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وأنه سيفكر ب</w:t>
      </w:r>
      <w:r w:rsidR="00CF205E" w:rsidRPr="007C6533">
        <w:rPr>
          <w:rFonts w:cs="Traditional Arabic" w:hint="cs"/>
          <w:sz w:val="36"/>
          <w:szCs w:val="36"/>
          <w:rtl/>
        </w:rPr>
        <w:t>ال</w:t>
      </w:r>
      <w:r w:rsidRPr="007C6533">
        <w:rPr>
          <w:rFonts w:cs="Traditional Arabic" w:hint="cs"/>
          <w:sz w:val="36"/>
          <w:szCs w:val="36"/>
          <w:rtl/>
        </w:rPr>
        <w:t>نجاة والخلاص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قبل أن يأتيَ الوحش</w:t>
      </w:r>
      <w:r w:rsidR="00CF205E" w:rsidRPr="007C6533">
        <w:rPr>
          <w:rFonts w:cs="Traditional Arabic" w:hint="cs"/>
          <w:sz w:val="36"/>
          <w:szCs w:val="36"/>
          <w:rtl/>
        </w:rPr>
        <w:t xml:space="preserve"> الضاري الذي له هذه الصغار و</w:t>
      </w:r>
      <w:r w:rsidRPr="007C6533">
        <w:rPr>
          <w:rFonts w:cs="Traditional Arabic" w:hint="cs"/>
          <w:sz w:val="36"/>
          <w:szCs w:val="36"/>
          <w:rtl/>
        </w:rPr>
        <w:t>له هذه المفترسات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نحن اليوم أمام حقائق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إما أن نتدبرها</w:t>
      </w:r>
      <w:r w:rsidR="00CF205E" w:rsidRPr="007C6533">
        <w:rPr>
          <w:rFonts w:cs="Traditional Arabic" w:hint="cs"/>
          <w:sz w:val="36"/>
          <w:szCs w:val="36"/>
          <w:rtl/>
        </w:rPr>
        <w:t>، وإما أن نلقى الله عز وجل بدون</w:t>
      </w:r>
      <w:r w:rsidRPr="007C6533">
        <w:rPr>
          <w:rFonts w:cs="Traditional Arabic" w:hint="cs"/>
          <w:sz w:val="36"/>
          <w:szCs w:val="36"/>
          <w:rtl/>
        </w:rPr>
        <w:t xml:space="preserve"> ذاد</w:t>
      </w:r>
      <w:r w:rsidR="00CF205E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و</w:t>
      </w:r>
      <w:r w:rsidR="00CF205E" w:rsidRPr="007C6533">
        <w:rPr>
          <w:rFonts w:cs="Traditional Arabic" w:hint="cs"/>
          <w:sz w:val="36"/>
          <w:szCs w:val="36"/>
          <w:rtl/>
        </w:rPr>
        <w:t>إما أن نلقى الله عز وجل و</w:t>
      </w:r>
      <w:r w:rsidRPr="007C6533">
        <w:rPr>
          <w:rFonts w:cs="Traditional Arabic" w:hint="cs"/>
          <w:sz w:val="36"/>
          <w:szCs w:val="36"/>
          <w:rtl/>
        </w:rPr>
        <w:t>نعرض أنفسنا لعذابه وسخطه</w:t>
      </w:r>
      <w:r w:rsidR="00D26B54" w:rsidRPr="007C6533">
        <w:rPr>
          <w:rFonts w:cs="Traditional Arabic" w:hint="cs"/>
          <w:sz w:val="36"/>
          <w:szCs w:val="36"/>
          <w:rtl/>
        </w:rPr>
        <w:t xml:space="preserve">، ليفكر كل إنسان يسمع </w:t>
      </w:r>
      <w:r w:rsidRPr="007C6533">
        <w:rPr>
          <w:rFonts w:cs="Traditional Arabic" w:hint="cs"/>
          <w:sz w:val="36"/>
          <w:szCs w:val="36"/>
          <w:rtl/>
        </w:rPr>
        <w:t>هذا الكلام</w:t>
      </w:r>
      <w:r w:rsidR="00D26B54" w:rsidRPr="007C6533">
        <w:rPr>
          <w:rFonts w:cs="Traditional Arabic" w:hint="cs"/>
          <w:sz w:val="36"/>
          <w:szCs w:val="36"/>
          <w:rtl/>
        </w:rPr>
        <w:t>،</w:t>
      </w:r>
      <w:r w:rsidRPr="007C6533">
        <w:rPr>
          <w:rFonts w:cs="Traditional Arabic" w:hint="cs"/>
          <w:sz w:val="36"/>
          <w:szCs w:val="36"/>
          <w:rtl/>
        </w:rPr>
        <w:t xml:space="preserve"> قبل أن يحيق به </w:t>
      </w:r>
      <w:r w:rsidR="008A5625" w:rsidRPr="007C6533">
        <w:rPr>
          <w:rFonts w:cs="Traditional Arabic" w:hint="cs"/>
          <w:sz w:val="36"/>
          <w:szCs w:val="36"/>
          <w:rtl/>
        </w:rPr>
        <w:t xml:space="preserve">الأجل </w:t>
      </w:r>
      <w:r w:rsidRPr="007C6533">
        <w:rPr>
          <w:rFonts w:cs="Traditional Arabic" w:hint="cs"/>
          <w:sz w:val="36"/>
          <w:szCs w:val="36"/>
          <w:rtl/>
        </w:rPr>
        <w:t>يومئذٍ يندم ولا</w:t>
      </w:r>
      <w:r w:rsidR="008635C8">
        <w:rPr>
          <w:rFonts w:cs="Traditional Arabic" w:hint="cs"/>
          <w:sz w:val="36"/>
          <w:szCs w:val="36"/>
          <w:rtl/>
        </w:rPr>
        <w:t>ت</w:t>
      </w:r>
      <w:r w:rsidRPr="007C6533">
        <w:rPr>
          <w:rFonts w:cs="Traditional Arabic" w:hint="cs"/>
          <w:sz w:val="36"/>
          <w:szCs w:val="36"/>
          <w:rtl/>
        </w:rPr>
        <w:t xml:space="preserve"> ساعة </w:t>
      </w:r>
      <w:r w:rsidR="008A5625" w:rsidRPr="007C6533">
        <w:rPr>
          <w:rFonts w:cs="Traditional Arabic" w:hint="cs"/>
          <w:sz w:val="36"/>
          <w:szCs w:val="36"/>
          <w:rtl/>
        </w:rPr>
        <w:t>م</w:t>
      </w:r>
      <w:r w:rsidRPr="007C6533">
        <w:rPr>
          <w:rFonts w:cs="Traditional Arabic" w:hint="cs"/>
          <w:sz w:val="36"/>
          <w:szCs w:val="36"/>
          <w:rtl/>
        </w:rPr>
        <w:t xml:space="preserve">ندم </w:t>
      </w:r>
      <w:r w:rsidRPr="007C6533">
        <w:rPr>
          <w:rFonts w:cs="Traditional Arabic" w:hint="cs"/>
          <w:color w:val="C00000"/>
          <w:sz w:val="36"/>
          <w:szCs w:val="36"/>
          <w:rtl/>
        </w:rPr>
        <w:t>(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أَفَحَسِبْتُمْ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أَنَّمَا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خَلَقْنَاكُمْ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عَبَثاً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وَأَنَّكُمْ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إِلَيْنَا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لَا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تُرْجَعُونَ * فَتَعَالَى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الْمَلِكُ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الْحَقُّ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لَا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إِلَهَ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إِلَّا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هُوَ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رَبُّ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الْعَرْشِ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الْكَرِيمِ</w:t>
      </w:r>
      <w:r w:rsidRPr="007C6533">
        <w:rPr>
          <w:rFonts w:cs="Traditional Arabic" w:hint="cs"/>
          <w:color w:val="C00000"/>
          <w:sz w:val="36"/>
          <w:szCs w:val="36"/>
          <w:rtl/>
        </w:rPr>
        <w:t>)</w:t>
      </w:r>
      <w:r w:rsidR="00153F0C">
        <w:rPr>
          <w:rFonts w:cs="Traditional Arabic" w:hint="cs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(وَمَن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يَدْعُ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مَعَ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اللَّهِ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إِلَهاً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آخَرَ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لَا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بُرْهَانَ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لَهُ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بِهِ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فَإِنَّمَا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حِسَابُهُ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عِندَ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رَبِّهِ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إِنَّهُ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لَا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يُفْلِحُ</w:t>
      </w:r>
      <w:r w:rsidR="007C6533" w:rsidRPr="007C6533">
        <w:rPr>
          <w:rFonts w:cs="Traditional Arabic"/>
          <w:color w:val="C00000"/>
          <w:sz w:val="36"/>
          <w:szCs w:val="36"/>
          <w:rtl/>
        </w:rPr>
        <w:t xml:space="preserve"> </w:t>
      </w:r>
      <w:r w:rsidR="007C6533" w:rsidRPr="007C6533">
        <w:rPr>
          <w:rFonts w:cs="Traditional Arabic" w:hint="cs"/>
          <w:color w:val="C00000"/>
          <w:sz w:val="36"/>
          <w:szCs w:val="36"/>
          <w:rtl/>
        </w:rPr>
        <w:t>الْكَافِرُونَ</w:t>
      </w:r>
      <w:r w:rsidRPr="007C6533">
        <w:rPr>
          <w:rFonts w:cs="Traditional Arabic" w:hint="cs"/>
          <w:color w:val="C00000"/>
          <w:sz w:val="36"/>
          <w:szCs w:val="36"/>
          <w:rtl/>
        </w:rPr>
        <w:t>)</w:t>
      </w:r>
      <w:r w:rsidR="007B10B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927D8B">
        <w:rPr>
          <w:rFonts w:cs="Traditional Arabic" w:hint="cs"/>
          <w:sz w:val="36"/>
          <w:szCs w:val="36"/>
          <w:rtl/>
        </w:rPr>
        <w:t>أسأل الله أن يلهمنا السداد والرشد</w:t>
      </w:r>
      <w:r w:rsidR="007B10BA">
        <w:rPr>
          <w:rFonts w:cs="Traditional Arabic" w:hint="cs"/>
          <w:sz w:val="36"/>
          <w:szCs w:val="36"/>
          <w:rtl/>
        </w:rPr>
        <w:t>،</w:t>
      </w:r>
      <w:r w:rsidR="008635C8">
        <w:rPr>
          <w:rFonts w:cs="Traditional Arabic" w:hint="cs"/>
          <w:sz w:val="36"/>
          <w:szCs w:val="36"/>
          <w:rtl/>
        </w:rPr>
        <w:t xml:space="preserve"> </w:t>
      </w:r>
      <w:r w:rsidR="00927D8B">
        <w:rPr>
          <w:rFonts w:cs="Traditional Arabic" w:hint="cs"/>
          <w:sz w:val="36"/>
          <w:szCs w:val="36"/>
          <w:rtl/>
        </w:rPr>
        <w:t>أقول قولي هذا وأستغفر الله العظيم لي ولكم فيا فوز المستغفرين</w:t>
      </w:r>
    </w:p>
    <w:p w:rsidR="007B10BA" w:rsidRDefault="007B10BA" w:rsidP="007B10BA">
      <w:pPr>
        <w:bidi/>
        <w:spacing w:line="240" w:lineRule="auto"/>
        <w:ind w:firstLine="270"/>
        <w:jc w:val="both"/>
        <w:rPr>
          <w:rFonts w:cs="Traditional Arabic"/>
          <w:sz w:val="36"/>
          <w:szCs w:val="36"/>
        </w:rPr>
      </w:pPr>
    </w:p>
    <w:p w:rsidR="003969CF" w:rsidRPr="00A80216" w:rsidRDefault="003969CF" w:rsidP="00A80216">
      <w:pPr>
        <w:bidi/>
        <w:spacing w:line="240" w:lineRule="auto"/>
        <w:ind w:firstLine="566"/>
        <w:jc w:val="right"/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</w:pPr>
      <w:r w:rsidRPr="00A80216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خطبة الجمعة 7- 2- 2014</w:t>
      </w:r>
    </w:p>
    <w:sectPr w:rsidR="003969CF" w:rsidRPr="00A80216" w:rsidSect="00396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569" w:rsidRDefault="004A4569" w:rsidP="00981D3E">
      <w:pPr>
        <w:spacing w:after="0" w:line="240" w:lineRule="auto"/>
      </w:pPr>
      <w:r>
        <w:separator/>
      </w:r>
    </w:p>
  </w:endnote>
  <w:endnote w:type="continuationSeparator" w:id="0">
    <w:p w:rsidR="004A4569" w:rsidRDefault="004A4569" w:rsidP="0098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FE" w:rsidRDefault="00A400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 w:cs="Traditional Arabic"/>
        <w:sz w:val="28"/>
        <w:szCs w:val="28"/>
      </w:rPr>
      <w:id w:val="600456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1D3E" w:rsidRPr="00981D3E" w:rsidRDefault="00981D3E">
        <w:pPr>
          <w:pStyle w:val="Footer"/>
          <w:jc w:val="right"/>
          <w:rPr>
            <w:rFonts w:ascii="Traditional Arabic" w:hAnsi="Traditional Arabic" w:cs="Traditional Arabic"/>
            <w:sz w:val="28"/>
            <w:szCs w:val="28"/>
          </w:rPr>
        </w:pPr>
        <w:r w:rsidRPr="00981D3E">
          <w:rPr>
            <w:rFonts w:ascii="Traditional Arabic" w:hAnsi="Traditional Arabic" w:cs="Traditional Arabic"/>
            <w:sz w:val="28"/>
            <w:szCs w:val="28"/>
            <w:rtl/>
          </w:rPr>
          <w:t xml:space="preserve"> </w:t>
        </w:r>
        <w:r w:rsidRPr="00981D3E">
          <w:rPr>
            <w:rFonts w:ascii="Traditional Arabic" w:hAnsi="Traditional Arabic" w:cs="Traditional Arabic"/>
            <w:sz w:val="28"/>
            <w:szCs w:val="28"/>
          </w:rPr>
          <w:t xml:space="preserve">www.naseemalsham.com   </w:t>
        </w:r>
        <w:r w:rsidRPr="00981D3E">
          <w:rPr>
            <w:rFonts w:ascii="Traditional Arabic" w:hAnsi="Traditional Arabic" w:cs="Traditional Arabic"/>
            <w:sz w:val="28"/>
            <w:szCs w:val="28"/>
            <w:rtl/>
          </w:rPr>
          <w:t xml:space="preserve">                                   </w:t>
        </w:r>
        <w:r>
          <w:rPr>
            <w:rFonts w:ascii="Traditional Arabic" w:hAnsi="Traditional Arabic" w:cs="Traditional Arabic" w:hint="cs"/>
            <w:sz w:val="28"/>
            <w:szCs w:val="28"/>
            <w:rtl/>
          </w:rPr>
          <w:t xml:space="preserve">                 </w:t>
        </w:r>
        <w:r w:rsidRPr="00981D3E">
          <w:rPr>
            <w:rFonts w:ascii="Traditional Arabic" w:hAnsi="Traditional Arabic" w:cs="Traditional Arabic"/>
            <w:sz w:val="28"/>
            <w:szCs w:val="28"/>
            <w:rtl/>
          </w:rPr>
          <w:t xml:space="preserve">              </w:t>
        </w:r>
        <w:r w:rsidRPr="00981D3E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موقع نسيم الشام</w:t>
        </w:r>
        <w:proofErr w:type="gramStart"/>
        <w:r w:rsidRPr="00981D3E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:</w:t>
        </w:r>
        <w:proofErr w:type="gramEnd"/>
        <w:r w:rsidRPr="00981D3E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981D3E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981D3E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A400FE">
          <w:rPr>
            <w:rFonts w:ascii="Traditional Arabic" w:hAnsi="Traditional Arabic" w:cs="Traditional Arabic"/>
            <w:noProof/>
            <w:sz w:val="28"/>
            <w:szCs w:val="28"/>
          </w:rPr>
          <w:t>2</w:t>
        </w:r>
        <w:r w:rsidRPr="00981D3E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FE" w:rsidRDefault="00A40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569" w:rsidRDefault="004A4569" w:rsidP="00981D3E">
      <w:pPr>
        <w:spacing w:after="0" w:line="240" w:lineRule="auto"/>
      </w:pPr>
      <w:r>
        <w:separator/>
      </w:r>
    </w:p>
  </w:footnote>
  <w:footnote w:type="continuationSeparator" w:id="0">
    <w:p w:rsidR="004A4569" w:rsidRDefault="004A4569" w:rsidP="0098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FE" w:rsidRDefault="00A400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5224" o:spid="_x0000_s2050" type="#_x0000_t75" style="position:absolute;margin-left:0;margin-top:0;width:368.6pt;height:513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3E" w:rsidRPr="00981D3E" w:rsidRDefault="00A400FE" w:rsidP="00981D3E">
    <w:pPr>
      <w:pStyle w:val="Header"/>
      <w:tabs>
        <w:tab w:val="clear" w:pos="8640"/>
        <w:tab w:val="right" w:pos="9090"/>
      </w:tabs>
      <w:bidi/>
      <w:rPr>
        <w:rFonts w:ascii="Traditional Arabic" w:hAnsi="Traditional Arabic" w:cs="Traditional Arabic" w:hint="cs"/>
        <w:sz w:val="28"/>
        <w:szCs w:val="28"/>
        <w:rtl/>
        <w:lang w:bidi="ar-SY"/>
      </w:rPr>
    </w:pPr>
    <w:r>
      <w:rPr>
        <w:rFonts w:ascii="Traditional Arabic" w:hAnsi="Traditional Arabic" w:cs="Traditional Arabic" w:hint="cs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5225" o:spid="_x0000_s2051" type="#_x0000_t75" style="position:absolute;left:0;text-align:left;margin-left:0;margin-top:0;width:368.6pt;height:513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981D3E">
      <w:rPr>
        <w:rFonts w:ascii="Traditional Arabic" w:hAnsi="Traditional Arabic" w:cs="Traditional Arabic" w:hint="cs"/>
        <w:sz w:val="28"/>
        <w:szCs w:val="28"/>
        <w:rtl/>
        <w:lang w:bidi="ar-SY"/>
      </w:rPr>
      <w:t>التجارة الرابحة</w:t>
    </w:r>
    <w:r w:rsidR="00981D3E">
      <w:rPr>
        <w:rFonts w:ascii="Traditional Arabic" w:hAnsi="Traditional Arabic" w:cs="Traditional Arabic" w:hint="cs"/>
        <w:sz w:val="28"/>
        <w:szCs w:val="28"/>
        <w:rtl/>
        <w:lang w:bidi="ar-SY"/>
      </w:rPr>
      <w:tab/>
    </w:r>
    <w:r w:rsidR="00981D3E">
      <w:rPr>
        <w:rFonts w:ascii="Traditional Arabic" w:hAnsi="Traditional Arabic" w:cs="Traditional Arabic" w:hint="cs"/>
        <w:sz w:val="28"/>
        <w:szCs w:val="28"/>
        <w:rtl/>
        <w:lang w:bidi="ar-SY"/>
      </w:rPr>
      <w:tab/>
      <w:t>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FE" w:rsidRDefault="00A400F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5223" o:spid="_x0000_s2049" type="#_x0000_t75" style="position:absolute;margin-left:0;margin-top:0;width:368.6pt;height:513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A5"/>
    <w:rsid w:val="00024097"/>
    <w:rsid w:val="000346B5"/>
    <w:rsid w:val="00064BE0"/>
    <w:rsid w:val="000C6602"/>
    <w:rsid w:val="0012227E"/>
    <w:rsid w:val="00153F0C"/>
    <w:rsid w:val="001D74F5"/>
    <w:rsid w:val="002125B7"/>
    <w:rsid w:val="00277A4C"/>
    <w:rsid w:val="00286D5A"/>
    <w:rsid w:val="003142B0"/>
    <w:rsid w:val="00321170"/>
    <w:rsid w:val="00341715"/>
    <w:rsid w:val="00365064"/>
    <w:rsid w:val="0037387B"/>
    <w:rsid w:val="00395B87"/>
    <w:rsid w:val="003969CF"/>
    <w:rsid w:val="004A4569"/>
    <w:rsid w:val="004C2B5D"/>
    <w:rsid w:val="005C7DC0"/>
    <w:rsid w:val="0062392A"/>
    <w:rsid w:val="00656BBF"/>
    <w:rsid w:val="0070684E"/>
    <w:rsid w:val="00706DC3"/>
    <w:rsid w:val="00750C36"/>
    <w:rsid w:val="007822A5"/>
    <w:rsid w:val="007B10BA"/>
    <w:rsid w:val="007C6533"/>
    <w:rsid w:val="00853C66"/>
    <w:rsid w:val="008635C8"/>
    <w:rsid w:val="00871EBC"/>
    <w:rsid w:val="008A5625"/>
    <w:rsid w:val="00927D8B"/>
    <w:rsid w:val="00981D3E"/>
    <w:rsid w:val="0099676C"/>
    <w:rsid w:val="009F2B4C"/>
    <w:rsid w:val="00A400FE"/>
    <w:rsid w:val="00A606D0"/>
    <w:rsid w:val="00A80216"/>
    <w:rsid w:val="00B96412"/>
    <w:rsid w:val="00B96667"/>
    <w:rsid w:val="00BA3C91"/>
    <w:rsid w:val="00BF09EA"/>
    <w:rsid w:val="00C2704F"/>
    <w:rsid w:val="00C41A60"/>
    <w:rsid w:val="00C83EF6"/>
    <w:rsid w:val="00CF205E"/>
    <w:rsid w:val="00CF2525"/>
    <w:rsid w:val="00D26B54"/>
    <w:rsid w:val="00F360E5"/>
    <w:rsid w:val="00F60899"/>
    <w:rsid w:val="00F9651F"/>
    <w:rsid w:val="00F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9CAAC70-CE7B-4A51-A2C5-919DA933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D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3E"/>
  </w:style>
  <w:style w:type="paragraph" w:styleId="Footer">
    <w:name w:val="footer"/>
    <w:basedOn w:val="Normal"/>
    <w:link w:val="FooterChar"/>
    <w:uiPriority w:val="99"/>
    <w:unhideWhenUsed/>
    <w:rsid w:val="00981D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3E"/>
  </w:style>
  <w:style w:type="character" w:styleId="Hyperlink">
    <w:name w:val="Hyperlink"/>
    <w:basedOn w:val="DefaultParagraphFont"/>
    <w:uiPriority w:val="99"/>
    <w:unhideWhenUsed/>
    <w:rsid w:val="00981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68CC-D396-4163-AE35-8A3AA9CF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9</cp:revision>
  <dcterms:created xsi:type="dcterms:W3CDTF">2014-02-08T08:47:00Z</dcterms:created>
  <dcterms:modified xsi:type="dcterms:W3CDTF">2014-02-08T15:29:00Z</dcterms:modified>
</cp:coreProperties>
</file>